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4F8C" w14:textId="77777777" w:rsidR="002F112B" w:rsidRPr="00D850B4" w:rsidRDefault="002F112B">
      <w:pPr>
        <w:pStyle w:val="Body"/>
        <w:spacing w:line="240" w:lineRule="exact"/>
        <w:jc w:val="both"/>
        <w:rPr>
          <w:rFonts w:ascii="Lato" w:eastAsia="Cambria" w:hAnsi="Lato" w:cs="Cambria"/>
          <w:b/>
          <w:bCs/>
          <w:sz w:val="24"/>
          <w:szCs w:val="24"/>
        </w:rPr>
      </w:pPr>
    </w:p>
    <w:p w14:paraId="7EFBA045" w14:textId="77777777" w:rsidR="002F112B" w:rsidRPr="00D850B4" w:rsidRDefault="002F112B">
      <w:pPr>
        <w:pStyle w:val="Body"/>
        <w:rPr>
          <w:rFonts w:ascii="Lato" w:eastAsia="Cambria" w:hAnsi="Lato" w:cs="Cambria"/>
          <w:b/>
          <w:bCs/>
          <w:sz w:val="28"/>
          <w:szCs w:val="28"/>
        </w:rPr>
      </w:pPr>
    </w:p>
    <w:p w14:paraId="591D1267" w14:textId="77777777" w:rsidR="00BC356A" w:rsidRDefault="00BC356A">
      <w:pPr>
        <w:pStyle w:val="Body"/>
        <w:spacing w:line="240" w:lineRule="auto"/>
        <w:jc w:val="both"/>
        <w:rPr>
          <w:rFonts w:ascii="Lato" w:eastAsia="Cambria" w:hAnsi="Lato" w:cs="Cambria"/>
          <w:b/>
          <w:bCs/>
          <w:sz w:val="28"/>
          <w:szCs w:val="28"/>
        </w:rPr>
      </w:pPr>
    </w:p>
    <w:p w14:paraId="16408548" w14:textId="68EFF87F" w:rsidR="002F112B" w:rsidRPr="00D850B4" w:rsidRDefault="00BC6D28">
      <w:pPr>
        <w:pStyle w:val="Body"/>
        <w:spacing w:line="240" w:lineRule="auto"/>
        <w:jc w:val="both"/>
        <w:rPr>
          <w:rFonts w:ascii="Lato" w:eastAsia="Cambria" w:hAnsi="Lato" w:cs="Cambria"/>
          <w:b/>
          <w:bCs/>
          <w:sz w:val="28"/>
          <w:szCs w:val="28"/>
        </w:rPr>
      </w:pPr>
      <w:r w:rsidRPr="00D850B4">
        <w:rPr>
          <w:rFonts w:ascii="Lato" w:eastAsia="Cambria" w:hAnsi="Lato" w:cs="Cambria"/>
          <w:b/>
          <w:bCs/>
          <w:sz w:val="28"/>
          <w:szCs w:val="28"/>
        </w:rPr>
        <w:t>Click Here, Type the Title of Your Paper, Capitalize Each Word</w:t>
      </w:r>
    </w:p>
    <w:p w14:paraId="49703C58" w14:textId="0DA0C91C" w:rsidR="002F112B" w:rsidRPr="00D850B4" w:rsidRDefault="00D850B4">
      <w:pPr>
        <w:pStyle w:val="Body"/>
        <w:spacing w:after="288" w:line="240" w:lineRule="auto"/>
        <w:rPr>
          <w:rFonts w:ascii="Lato" w:eastAsia="Cambria" w:hAnsi="Lato" w:cs="Cambria"/>
          <w:b/>
          <w:bCs/>
          <w:sz w:val="24"/>
          <w:szCs w:val="24"/>
        </w:rPr>
      </w:pPr>
      <w:r w:rsidRPr="00D850B4">
        <w:rPr>
          <w:rFonts w:ascii="Lato" w:eastAsia="Cambria" w:hAnsi="Lato" w:cs="Cambria"/>
          <w:b/>
          <w:bCs/>
          <w:sz w:val="24"/>
          <w:szCs w:val="24"/>
        </w:rPr>
        <w:t>(14pt, bold)</w:t>
      </w:r>
    </w:p>
    <w:p w14:paraId="71C7E1A5" w14:textId="77777777" w:rsidR="002F112B" w:rsidRPr="00D850B4" w:rsidRDefault="002F112B">
      <w:pPr>
        <w:pStyle w:val="Els-Author"/>
        <w:spacing w:after="288" w:line="240" w:lineRule="auto"/>
        <w:jc w:val="left"/>
        <w:rPr>
          <w:rFonts w:ascii="Lato" w:eastAsia="Cambria" w:hAnsi="Lato" w:cs="Cambria"/>
          <w:b/>
          <w:bCs/>
          <w:sz w:val="24"/>
          <w:szCs w:val="24"/>
        </w:rPr>
      </w:pPr>
    </w:p>
    <w:p w14:paraId="1C286371" w14:textId="0D80076C" w:rsidR="002F112B" w:rsidRPr="00D850B4" w:rsidRDefault="00BC6D28">
      <w:pPr>
        <w:pStyle w:val="Els-Author"/>
        <w:spacing w:line="240" w:lineRule="auto"/>
        <w:jc w:val="left"/>
        <w:rPr>
          <w:rFonts w:ascii="Lato" w:eastAsia="Cambria" w:hAnsi="Lato" w:cs="Cambria"/>
          <w:b/>
          <w:bCs/>
          <w:sz w:val="24"/>
          <w:szCs w:val="24"/>
        </w:rPr>
      </w:pPr>
      <w:r w:rsidRPr="00D850B4">
        <w:rPr>
          <w:rFonts w:ascii="Lato" w:eastAsia="Cambria" w:hAnsi="Lato" w:cs="Cambria"/>
          <w:b/>
          <w:bCs/>
          <w:sz w:val="24"/>
          <w:szCs w:val="24"/>
        </w:rPr>
        <w:t>First Author</w:t>
      </w:r>
      <w:r w:rsidRPr="00D850B4">
        <w:rPr>
          <w:rFonts w:ascii="Lato" w:eastAsia="Cambria" w:hAnsi="Lato" w:cs="Cambria"/>
          <w:sz w:val="24"/>
          <w:szCs w:val="24"/>
          <w:vertAlign w:val="superscript"/>
        </w:rPr>
        <w:footnoteReference w:id="2"/>
      </w:r>
      <w:r w:rsidR="00D850B4" w:rsidRPr="00D850B4">
        <w:rPr>
          <w:rFonts w:ascii="Lato" w:eastAsia="Cambria" w:hAnsi="Lato" w:cs="Cambria"/>
          <w:b/>
          <w:bCs/>
          <w:sz w:val="24"/>
          <w:szCs w:val="24"/>
        </w:rPr>
        <w:t xml:space="preserve"> (12pt, bold)</w:t>
      </w:r>
    </w:p>
    <w:p w14:paraId="03A96579" w14:textId="4BEC3017" w:rsidR="00D850B4" w:rsidRDefault="00D850B4" w:rsidP="00D850B4">
      <w:pPr>
        <w:pStyle w:val="Body"/>
        <w:rPr>
          <w:rFonts w:ascii="Lato" w:hAnsi="Lato"/>
        </w:rPr>
      </w:pPr>
      <w:r w:rsidRPr="00D850B4">
        <w:rPr>
          <w:rFonts w:ascii="Lato" w:hAnsi="Lato"/>
        </w:rPr>
        <w:t>Short biography (Department, affiliation, country) (12pt, italic)</w:t>
      </w:r>
    </w:p>
    <w:p w14:paraId="3EFDB71A" w14:textId="77777777" w:rsidR="00467CD5" w:rsidRPr="00D850B4" w:rsidRDefault="00467CD5" w:rsidP="00D850B4">
      <w:pPr>
        <w:pStyle w:val="Body"/>
        <w:rPr>
          <w:rFonts w:ascii="Lato" w:hAnsi="Lato"/>
        </w:rPr>
      </w:pPr>
    </w:p>
    <w:p w14:paraId="547B9A20" w14:textId="2D156A9C" w:rsidR="002F112B" w:rsidRDefault="00BC6D28">
      <w:pPr>
        <w:pStyle w:val="Els-Author"/>
        <w:spacing w:line="240" w:lineRule="auto"/>
        <w:jc w:val="left"/>
        <w:rPr>
          <w:rFonts w:ascii="Lato" w:eastAsia="Cambria" w:hAnsi="Lato" w:cs="Cambria"/>
          <w:b/>
          <w:bCs/>
          <w:sz w:val="24"/>
          <w:szCs w:val="24"/>
        </w:rPr>
      </w:pPr>
      <w:r w:rsidRPr="00D850B4">
        <w:rPr>
          <w:rFonts w:ascii="Lato" w:eastAsia="Cambria" w:hAnsi="Lato" w:cs="Cambria"/>
          <w:b/>
          <w:bCs/>
          <w:sz w:val="24"/>
          <w:szCs w:val="24"/>
        </w:rPr>
        <w:t>Second Author</w:t>
      </w:r>
      <w:r w:rsidRPr="00D850B4">
        <w:rPr>
          <w:rFonts w:ascii="Lato" w:eastAsia="Cambria" w:hAnsi="Lato" w:cs="Cambria"/>
          <w:b/>
          <w:bCs/>
          <w:sz w:val="24"/>
          <w:szCs w:val="24"/>
          <w:vertAlign w:val="superscript"/>
        </w:rPr>
        <w:footnoteReference w:id="3"/>
      </w:r>
      <w:r w:rsidR="00467CD5">
        <w:rPr>
          <w:rFonts w:ascii="Lato" w:eastAsia="Cambria" w:hAnsi="Lato" w:cs="Cambria"/>
          <w:b/>
          <w:bCs/>
          <w:sz w:val="24"/>
          <w:szCs w:val="24"/>
        </w:rPr>
        <w:t xml:space="preserve"> (12pt, bold)</w:t>
      </w:r>
    </w:p>
    <w:p w14:paraId="201DA01D" w14:textId="77777777" w:rsidR="00467CD5" w:rsidRDefault="00467CD5" w:rsidP="00467CD5">
      <w:pPr>
        <w:pStyle w:val="Body"/>
        <w:rPr>
          <w:rFonts w:ascii="Lato" w:hAnsi="Lato"/>
        </w:rPr>
      </w:pPr>
      <w:r w:rsidRPr="00D850B4">
        <w:rPr>
          <w:rFonts w:ascii="Lato" w:hAnsi="Lato"/>
        </w:rPr>
        <w:t>Short biography (Department, affiliation, country) (12pt, italic)</w:t>
      </w:r>
    </w:p>
    <w:p w14:paraId="29A7A97B" w14:textId="77777777" w:rsidR="00467CD5" w:rsidRPr="00467CD5" w:rsidRDefault="00467CD5" w:rsidP="00467CD5">
      <w:pPr>
        <w:pStyle w:val="Body"/>
      </w:pPr>
    </w:p>
    <w:p w14:paraId="24D4A0AF" w14:textId="3E7B6D07" w:rsidR="002F112B" w:rsidRPr="00D850B4" w:rsidRDefault="00BC6D28">
      <w:pPr>
        <w:pStyle w:val="Body"/>
        <w:spacing w:line="240" w:lineRule="auto"/>
        <w:rPr>
          <w:rFonts w:ascii="Lato" w:eastAsia="Cambria" w:hAnsi="Lato" w:cs="Cambria"/>
          <w:b/>
          <w:bCs/>
          <w:sz w:val="24"/>
          <w:szCs w:val="24"/>
        </w:rPr>
      </w:pPr>
      <w:r w:rsidRPr="00D850B4">
        <w:rPr>
          <w:rFonts w:ascii="Lato" w:eastAsia="Cambria" w:hAnsi="Lato" w:cs="Cambria"/>
          <w:b/>
          <w:bCs/>
          <w:sz w:val="24"/>
          <w:szCs w:val="24"/>
        </w:rPr>
        <w:t>Third Author</w:t>
      </w:r>
      <w:r w:rsidRPr="00D850B4">
        <w:rPr>
          <w:rFonts w:ascii="Lato" w:eastAsia="Cambria" w:hAnsi="Lato" w:cs="Cambria"/>
          <w:b/>
          <w:bCs/>
          <w:sz w:val="24"/>
          <w:szCs w:val="24"/>
          <w:vertAlign w:val="superscript"/>
        </w:rPr>
        <w:footnoteReference w:id="4"/>
      </w:r>
      <w:r w:rsidR="000C3C6B">
        <w:rPr>
          <w:rFonts w:ascii="Lato" w:eastAsia="Cambria" w:hAnsi="Lato" w:cs="Cambria"/>
          <w:b/>
          <w:bCs/>
          <w:sz w:val="24"/>
          <w:szCs w:val="24"/>
        </w:rPr>
        <w:t xml:space="preserve"> (12pt, bold)</w:t>
      </w:r>
    </w:p>
    <w:p w14:paraId="4CA8BB5A" w14:textId="77777777" w:rsidR="00D42568" w:rsidRDefault="00D42568" w:rsidP="00D42568">
      <w:pPr>
        <w:pStyle w:val="Body"/>
        <w:rPr>
          <w:rFonts w:ascii="Lato" w:hAnsi="Lato"/>
        </w:rPr>
      </w:pPr>
      <w:r w:rsidRPr="00D850B4">
        <w:rPr>
          <w:rFonts w:ascii="Lato" w:hAnsi="Lato"/>
        </w:rPr>
        <w:t>Short biography (Department, affiliation, country) (12pt, italic)</w:t>
      </w:r>
    </w:p>
    <w:p w14:paraId="2568B1DE" w14:textId="2DA2ED7C" w:rsidR="002F112B" w:rsidRPr="00D850B4" w:rsidRDefault="002F112B">
      <w:pPr>
        <w:pStyle w:val="Els-Author"/>
        <w:spacing w:after="288" w:line="240" w:lineRule="auto"/>
        <w:jc w:val="left"/>
        <w:rPr>
          <w:rFonts w:ascii="Lato" w:eastAsia="Cambria" w:hAnsi="Lato" w:cs="Cambria"/>
          <w:sz w:val="24"/>
          <w:szCs w:val="24"/>
        </w:rPr>
      </w:pPr>
    </w:p>
    <w:p w14:paraId="5E7D71B5" w14:textId="77777777" w:rsidR="00D850B4" w:rsidRPr="00D850B4" w:rsidRDefault="00D850B4" w:rsidP="00D850B4">
      <w:pPr>
        <w:pStyle w:val="Body"/>
        <w:rPr>
          <w:rFonts w:ascii="Lato" w:hAnsi="Lato"/>
        </w:rPr>
      </w:pPr>
    </w:p>
    <w:p w14:paraId="3C7C523D" w14:textId="4ED5619B" w:rsidR="002F112B" w:rsidRPr="00D850B4" w:rsidRDefault="00BC6D28">
      <w:pPr>
        <w:pStyle w:val="Els-Author"/>
        <w:spacing w:after="288" w:line="240" w:lineRule="auto"/>
        <w:jc w:val="left"/>
        <w:rPr>
          <w:rFonts w:ascii="Lato" w:eastAsia="Cambria" w:hAnsi="Lato" w:cs="Cambria"/>
          <w:b/>
          <w:bCs/>
          <w:sz w:val="24"/>
          <w:szCs w:val="24"/>
        </w:rPr>
      </w:pPr>
      <w:r w:rsidRPr="00D850B4">
        <w:rPr>
          <w:rFonts w:ascii="Lato" w:eastAsia="Cambria" w:hAnsi="Lato" w:cs="Cambria"/>
          <w:b/>
          <w:bCs/>
          <w:sz w:val="24"/>
          <w:szCs w:val="24"/>
          <w:lang w:val="de-DE"/>
        </w:rPr>
        <w:t>Abstract</w:t>
      </w:r>
      <w:r w:rsidR="00D850B4" w:rsidRPr="00D850B4">
        <w:rPr>
          <w:rFonts w:ascii="Lato" w:eastAsia="Cambria" w:hAnsi="Lato" w:cs="Cambria"/>
          <w:b/>
          <w:bCs/>
          <w:sz w:val="24"/>
          <w:szCs w:val="24"/>
          <w:lang w:val="de-DE"/>
        </w:rPr>
        <w:t xml:space="preserve"> (12pt, bold)</w:t>
      </w:r>
    </w:p>
    <w:p w14:paraId="46B2A7C0" w14:textId="5826C69C" w:rsidR="00D850B4" w:rsidRPr="00D850B4" w:rsidRDefault="00BC6D28" w:rsidP="00D850B4">
      <w:pPr>
        <w:pStyle w:val="Els-Abstract-text"/>
        <w:spacing w:line="240" w:lineRule="auto"/>
        <w:rPr>
          <w:rFonts w:ascii="Lato" w:eastAsia="Cambria" w:hAnsi="Lato" w:cs="Cambria"/>
          <w:i/>
          <w:iCs/>
          <w:sz w:val="24"/>
          <w:szCs w:val="24"/>
        </w:rPr>
      </w:pPr>
      <w:r w:rsidRPr="00D850B4">
        <w:rPr>
          <w:rFonts w:ascii="Lato" w:eastAsia="Cambria" w:hAnsi="Lato" w:cs="Cambria"/>
          <w:i/>
          <w:iCs/>
          <w:sz w:val="24"/>
          <w:szCs w:val="24"/>
        </w:rPr>
        <w:t xml:space="preserve">Abstract must provide information on the topic description, theoretical focus, objectives, study area, data and research methods, expected findings, and significance. Abstract should be approximately </w:t>
      </w:r>
      <w:r w:rsidR="000C3C6B">
        <w:rPr>
          <w:rFonts w:ascii="Lato" w:eastAsia="Cambria" w:hAnsi="Lato" w:cs="Cambria"/>
          <w:i/>
          <w:iCs/>
          <w:sz w:val="24"/>
          <w:szCs w:val="24"/>
        </w:rPr>
        <w:t>150-</w:t>
      </w:r>
      <w:r w:rsidRPr="00D850B4">
        <w:rPr>
          <w:rFonts w:ascii="Lato" w:eastAsia="Cambria" w:hAnsi="Lato" w:cs="Cambria"/>
          <w:i/>
          <w:iCs/>
          <w:sz w:val="24"/>
          <w:szCs w:val="24"/>
        </w:rPr>
        <w:t>25</w:t>
      </w:r>
      <w:r w:rsidR="000C3C6B">
        <w:rPr>
          <w:rFonts w:ascii="Lato" w:eastAsia="Cambria" w:hAnsi="Lato" w:cs="Cambria"/>
          <w:i/>
          <w:iCs/>
          <w:sz w:val="24"/>
          <w:szCs w:val="24"/>
        </w:rPr>
        <w:t>0</w:t>
      </w:r>
      <w:r w:rsidRPr="00D850B4">
        <w:rPr>
          <w:rFonts w:ascii="Lato" w:eastAsia="Cambria" w:hAnsi="Lato" w:cs="Cambria"/>
          <w:i/>
          <w:iCs/>
          <w:sz w:val="24"/>
          <w:szCs w:val="24"/>
        </w:rPr>
        <w:t xml:space="preserve"> words in length. Abstract must provide information on the topic description, theoretical focus, objectives, study area, data and research methods, expected findings, and significance. </w:t>
      </w:r>
    </w:p>
    <w:p w14:paraId="487C998D" w14:textId="38C17FD2" w:rsidR="00D850B4" w:rsidRPr="00D850B4" w:rsidRDefault="00D850B4" w:rsidP="00D850B4">
      <w:pPr>
        <w:pStyle w:val="Body"/>
        <w:rPr>
          <w:rFonts w:ascii="Lato" w:hAnsi="Lato"/>
        </w:rPr>
      </w:pPr>
      <w:r w:rsidRPr="00D850B4">
        <w:rPr>
          <w:rFonts w:ascii="Lato" w:hAnsi="Lato"/>
        </w:rPr>
        <w:t xml:space="preserve">(12pt, single </w:t>
      </w:r>
      <w:r w:rsidR="00E96164">
        <w:rPr>
          <w:rFonts w:ascii="Lato" w:hAnsi="Lato"/>
        </w:rPr>
        <w:t>l</w:t>
      </w:r>
      <w:r w:rsidRPr="00D850B4">
        <w:rPr>
          <w:rFonts w:ascii="Lato" w:hAnsi="Lato"/>
        </w:rPr>
        <w:t>ine spacing, 1 paragraph)</w:t>
      </w:r>
    </w:p>
    <w:p w14:paraId="32ED526E" w14:textId="77777777" w:rsidR="00D850B4" w:rsidRPr="00D850B4" w:rsidRDefault="00D850B4" w:rsidP="00D850B4">
      <w:pPr>
        <w:pStyle w:val="Body"/>
        <w:rPr>
          <w:rFonts w:ascii="Lato" w:hAnsi="Lato"/>
        </w:rPr>
      </w:pPr>
    </w:p>
    <w:p w14:paraId="2771D5DE" w14:textId="5C774650" w:rsidR="002F112B" w:rsidRPr="00D850B4" w:rsidRDefault="00BC6D28" w:rsidP="00D850B4">
      <w:pPr>
        <w:pStyle w:val="Body"/>
        <w:spacing w:after="288" w:line="240" w:lineRule="auto"/>
        <w:jc w:val="both"/>
        <w:rPr>
          <w:rFonts w:ascii="Lato" w:eastAsia="Cambria" w:hAnsi="Lato" w:cs="Cambria"/>
          <w:sz w:val="24"/>
          <w:szCs w:val="24"/>
        </w:rPr>
      </w:pPr>
      <w:r w:rsidRPr="00D850B4">
        <w:rPr>
          <w:rFonts w:ascii="Lato" w:eastAsia="Cambria" w:hAnsi="Lato" w:cs="Cambria"/>
          <w:b/>
          <w:bCs/>
          <w:sz w:val="24"/>
          <w:szCs w:val="24"/>
        </w:rPr>
        <w:t>Keywords</w:t>
      </w:r>
      <w:r w:rsidR="00D850B4" w:rsidRPr="00D850B4">
        <w:rPr>
          <w:rFonts w:ascii="Lato" w:eastAsia="Cambria" w:hAnsi="Lato" w:cs="Cambria"/>
          <w:b/>
          <w:bCs/>
          <w:sz w:val="24"/>
          <w:szCs w:val="24"/>
        </w:rPr>
        <w:t xml:space="preserve"> (12pt, bold)</w:t>
      </w:r>
      <w:r w:rsidRPr="00D850B4">
        <w:rPr>
          <w:rFonts w:ascii="Lato" w:eastAsia="Cambria" w:hAnsi="Lato" w:cs="Cambria"/>
          <w:b/>
          <w:bCs/>
          <w:sz w:val="24"/>
          <w:szCs w:val="24"/>
        </w:rPr>
        <w:t xml:space="preserve">: </w:t>
      </w:r>
      <w:r w:rsidRPr="00D850B4">
        <w:rPr>
          <w:rFonts w:ascii="Lato" w:eastAsia="Cambria" w:hAnsi="Lato" w:cs="Cambria"/>
          <w:sz w:val="24"/>
          <w:szCs w:val="24"/>
        </w:rPr>
        <w:t>The limit of the keywords is 3-5 words, Writing, Skills, Grammar, Manuscript</w:t>
      </w:r>
      <w:r w:rsidR="00D850B4" w:rsidRPr="00D850B4">
        <w:rPr>
          <w:rFonts w:ascii="Lato" w:eastAsia="Cambria" w:hAnsi="Lato" w:cs="Cambria"/>
          <w:sz w:val="24"/>
          <w:szCs w:val="24"/>
        </w:rPr>
        <w:t xml:space="preserve"> (12pt)</w:t>
      </w:r>
    </w:p>
    <w:p w14:paraId="5ED95C65" w14:textId="77777777" w:rsidR="00D850B4" w:rsidRPr="00D850B4" w:rsidRDefault="00D850B4">
      <w:pPr>
        <w:pStyle w:val="Body"/>
        <w:spacing w:after="288" w:line="240" w:lineRule="auto"/>
        <w:rPr>
          <w:rFonts w:ascii="Lato" w:eastAsia="Cambria" w:hAnsi="Lato" w:cs="Cambria"/>
          <w:sz w:val="24"/>
          <w:szCs w:val="24"/>
        </w:rPr>
      </w:pPr>
    </w:p>
    <w:p w14:paraId="552668B5" w14:textId="77777777" w:rsidR="002F112B" w:rsidRPr="00D850B4" w:rsidRDefault="002F112B">
      <w:pPr>
        <w:pStyle w:val="Body"/>
        <w:spacing w:line="240" w:lineRule="exact"/>
        <w:jc w:val="both"/>
        <w:rPr>
          <w:rFonts w:ascii="Lato" w:eastAsia="Cambria" w:hAnsi="Lato" w:cs="Cambria"/>
          <w:b/>
          <w:bCs/>
          <w:sz w:val="24"/>
          <w:szCs w:val="24"/>
        </w:rPr>
      </w:pPr>
    </w:p>
    <w:p w14:paraId="3D8BD766" w14:textId="77777777" w:rsidR="002F112B" w:rsidRPr="00D850B4" w:rsidRDefault="002F112B">
      <w:pPr>
        <w:pStyle w:val="Body"/>
        <w:spacing w:line="240" w:lineRule="exact"/>
        <w:jc w:val="both"/>
        <w:rPr>
          <w:rFonts w:ascii="Lato" w:hAnsi="Lato"/>
        </w:rPr>
        <w:sectPr w:rsidR="002F112B" w:rsidRPr="00D850B4">
          <w:headerReference w:type="even" r:id="rId7"/>
          <w:headerReference w:type="default" r:id="rId8"/>
          <w:footerReference w:type="default" r:id="rId9"/>
          <w:headerReference w:type="first" r:id="rId10"/>
          <w:footerReference w:type="first" r:id="rId11"/>
          <w:pgSz w:w="11900" w:h="16840"/>
          <w:pgMar w:top="1440" w:right="1440" w:bottom="1440" w:left="1440" w:header="706" w:footer="706" w:gutter="0"/>
          <w:cols w:space="720"/>
          <w:titlePg/>
        </w:sectPr>
      </w:pPr>
    </w:p>
    <w:p w14:paraId="38D33042" w14:textId="563AD6A1" w:rsidR="002F112B" w:rsidRPr="00D850B4" w:rsidRDefault="00BC6D28">
      <w:pPr>
        <w:pStyle w:val="Body"/>
        <w:spacing w:line="360" w:lineRule="auto"/>
        <w:jc w:val="both"/>
        <w:rPr>
          <w:rFonts w:ascii="Lato" w:eastAsia="Cambria" w:hAnsi="Lato" w:cs="Cambria"/>
          <w:i/>
          <w:iCs/>
          <w:sz w:val="24"/>
          <w:szCs w:val="24"/>
        </w:rPr>
      </w:pPr>
      <w:r w:rsidRPr="00D850B4">
        <w:rPr>
          <w:rFonts w:ascii="Lato" w:eastAsia="Cambria" w:hAnsi="Lato" w:cs="Cambria"/>
          <w:b/>
          <w:bCs/>
          <w:sz w:val="24"/>
          <w:szCs w:val="24"/>
          <w:lang w:val="fr-FR"/>
        </w:rPr>
        <w:lastRenderedPageBreak/>
        <w:t>Introduction</w:t>
      </w:r>
      <w:r w:rsidR="00467CD5">
        <w:rPr>
          <w:rFonts w:ascii="Lato" w:eastAsia="Cambria" w:hAnsi="Lato" w:cs="Cambria"/>
          <w:b/>
          <w:bCs/>
          <w:sz w:val="24"/>
          <w:szCs w:val="24"/>
        </w:rPr>
        <w:t xml:space="preserve"> (12pt, bold)</w:t>
      </w:r>
    </w:p>
    <w:p w14:paraId="292DEE93" w14:textId="1132869E" w:rsidR="002F112B" w:rsidRPr="00BC356A" w:rsidRDefault="00467CD5">
      <w:pPr>
        <w:pStyle w:val="Body"/>
        <w:spacing w:line="360" w:lineRule="auto"/>
        <w:ind w:firstLine="567"/>
        <w:jc w:val="both"/>
        <w:rPr>
          <w:rFonts w:ascii="Lato" w:eastAsia="Cambria" w:hAnsi="Lato" w:cs="Cambria"/>
          <w:b/>
          <w:bCs/>
          <w:sz w:val="24"/>
          <w:szCs w:val="24"/>
        </w:rPr>
      </w:pPr>
      <w:r w:rsidRPr="00467CD5">
        <w:rPr>
          <w:rFonts w:ascii="Lato" w:eastAsia="Cambria" w:hAnsi="Lato" w:cs="Cambria"/>
          <w:sz w:val="24"/>
          <w:szCs w:val="24"/>
          <w:lang w:val="id-ID"/>
        </w:rPr>
        <w:t>The introduction should contain the general background and research question or hypothesis.</w:t>
      </w:r>
      <w:r w:rsidR="00BC356A">
        <w:rPr>
          <w:rFonts w:ascii="Lato" w:eastAsia="Cambria" w:hAnsi="Lato" w:cs="Cambria"/>
          <w:sz w:val="24"/>
          <w:szCs w:val="24"/>
        </w:rPr>
        <w:t xml:space="preserve"> (12pt, 1,5 line spacing)</w:t>
      </w:r>
    </w:p>
    <w:p w14:paraId="6226542B" w14:textId="77777777" w:rsidR="002F112B" w:rsidRPr="00D850B4" w:rsidRDefault="002F112B">
      <w:pPr>
        <w:pStyle w:val="Body"/>
        <w:spacing w:line="360" w:lineRule="auto"/>
        <w:jc w:val="both"/>
        <w:rPr>
          <w:rFonts w:ascii="Lato" w:eastAsia="Cambria" w:hAnsi="Lato" w:cs="Cambria"/>
          <w:b/>
          <w:bCs/>
          <w:sz w:val="24"/>
          <w:szCs w:val="24"/>
        </w:rPr>
      </w:pPr>
    </w:p>
    <w:p w14:paraId="7377DC7F" w14:textId="682F345B" w:rsidR="002F112B" w:rsidRPr="00D850B4" w:rsidRDefault="00BC6D28">
      <w:pPr>
        <w:pStyle w:val="Body"/>
        <w:spacing w:line="360" w:lineRule="auto"/>
        <w:jc w:val="both"/>
        <w:rPr>
          <w:rFonts w:ascii="Lato" w:eastAsia="Cambria" w:hAnsi="Lato" w:cs="Cambria"/>
          <w:b/>
          <w:bCs/>
          <w:sz w:val="24"/>
          <w:szCs w:val="24"/>
        </w:rPr>
      </w:pPr>
      <w:r w:rsidRPr="00D850B4">
        <w:rPr>
          <w:rFonts w:ascii="Lato" w:eastAsia="Cambria" w:hAnsi="Lato" w:cs="Cambria"/>
          <w:b/>
          <w:bCs/>
          <w:sz w:val="24"/>
          <w:szCs w:val="24"/>
        </w:rPr>
        <w:t>Literature Review</w:t>
      </w:r>
      <w:r w:rsidR="00467CD5">
        <w:rPr>
          <w:rFonts w:ascii="Lato" w:eastAsia="Cambria" w:hAnsi="Lato" w:cs="Cambria"/>
          <w:b/>
          <w:bCs/>
          <w:sz w:val="24"/>
          <w:szCs w:val="24"/>
        </w:rPr>
        <w:t xml:space="preserve"> (12pt, bold)</w:t>
      </w:r>
    </w:p>
    <w:p w14:paraId="5852DD09" w14:textId="77777777" w:rsidR="002F112B" w:rsidRPr="00D850B4" w:rsidRDefault="00BC6D28">
      <w:pPr>
        <w:pStyle w:val="Body"/>
        <w:spacing w:line="360" w:lineRule="auto"/>
        <w:ind w:firstLine="567"/>
        <w:jc w:val="both"/>
        <w:rPr>
          <w:rFonts w:ascii="Lato" w:eastAsia="Cambria" w:hAnsi="Lato" w:cs="Cambria"/>
          <w:sz w:val="24"/>
          <w:szCs w:val="24"/>
          <w:u w:color="FF0000"/>
        </w:rPr>
      </w:pPr>
      <w:r w:rsidRPr="00D850B4">
        <w:rPr>
          <w:rFonts w:ascii="Lato" w:eastAsia="Cambria" w:hAnsi="Lato" w:cs="Cambria"/>
          <w:sz w:val="24"/>
          <w:szCs w:val="24"/>
          <w:u w:color="FF0000"/>
        </w:rPr>
        <w:t>The literature review should certain a written overview of major writings and other sources of the selected topic. It should provide a description, summary, and evaluation of each source.</w:t>
      </w:r>
    </w:p>
    <w:p w14:paraId="7DF6877F" w14:textId="77777777" w:rsidR="002F112B" w:rsidRPr="00D850B4" w:rsidRDefault="002F112B">
      <w:pPr>
        <w:pStyle w:val="Body"/>
        <w:spacing w:line="360" w:lineRule="auto"/>
        <w:ind w:firstLine="567"/>
        <w:jc w:val="both"/>
        <w:rPr>
          <w:rFonts w:ascii="Lato" w:eastAsia="Cambria" w:hAnsi="Lato" w:cs="Cambria"/>
          <w:sz w:val="24"/>
          <w:szCs w:val="24"/>
        </w:rPr>
      </w:pPr>
    </w:p>
    <w:p w14:paraId="75B8FC2F" w14:textId="6C21A3CA" w:rsidR="002F112B" w:rsidRPr="00D850B4" w:rsidRDefault="00BC6D28">
      <w:pPr>
        <w:pStyle w:val="Body"/>
        <w:spacing w:line="360" w:lineRule="auto"/>
        <w:jc w:val="both"/>
        <w:rPr>
          <w:rFonts w:ascii="Lato" w:eastAsia="Cambria" w:hAnsi="Lato" w:cs="Cambria"/>
          <w:b/>
          <w:bCs/>
          <w:sz w:val="24"/>
          <w:szCs w:val="24"/>
        </w:rPr>
      </w:pPr>
      <w:r w:rsidRPr="00D850B4">
        <w:rPr>
          <w:rFonts w:ascii="Lato" w:eastAsia="Cambria" w:hAnsi="Lato" w:cs="Cambria"/>
          <w:b/>
          <w:bCs/>
          <w:sz w:val="24"/>
          <w:szCs w:val="24"/>
        </w:rPr>
        <w:t>Methods</w:t>
      </w:r>
      <w:r w:rsidR="00467CD5">
        <w:rPr>
          <w:rFonts w:ascii="Lato" w:eastAsia="Cambria" w:hAnsi="Lato" w:cs="Cambria"/>
          <w:b/>
          <w:bCs/>
          <w:sz w:val="24"/>
          <w:szCs w:val="24"/>
        </w:rPr>
        <w:t xml:space="preserve"> (12pt, bold)</w:t>
      </w:r>
    </w:p>
    <w:p w14:paraId="63FE7571" w14:textId="3731876A" w:rsidR="00467CD5" w:rsidRDefault="00467CD5" w:rsidP="00467CD5">
      <w:pPr>
        <w:pStyle w:val="Body"/>
        <w:spacing w:line="360" w:lineRule="auto"/>
        <w:ind w:firstLine="720"/>
        <w:jc w:val="both"/>
        <w:rPr>
          <w:rFonts w:ascii="Lato" w:eastAsia="Cambria" w:hAnsi="Lato" w:cs="Cambria"/>
        </w:rPr>
      </w:pPr>
      <w:r w:rsidRPr="00467CD5">
        <w:rPr>
          <w:rFonts w:ascii="Lato" w:eastAsia="Cambria" w:hAnsi="Lato" w:cs="Cambria"/>
        </w:rPr>
        <w:t>The research methods should elaborate on the method utilized in addressing the issues including the method of analysis.</w:t>
      </w:r>
    </w:p>
    <w:p w14:paraId="0224BBD0" w14:textId="5645C6EB" w:rsidR="00467CD5" w:rsidRDefault="00467CD5" w:rsidP="00467CD5">
      <w:pPr>
        <w:pStyle w:val="Body"/>
        <w:spacing w:line="360" w:lineRule="auto"/>
        <w:ind w:firstLine="720"/>
        <w:jc w:val="both"/>
        <w:rPr>
          <w:rFonts w:ascii="Lato" w:eastAsia="Cambria" w:hAnsi="Lato" w:cs="Cambria"/>
        </w:rPr>
      </w:pPr>
    </w:p>
    <w:p w14:paraId="1B15801E" w14:textId="1C45E337" w:rsidR="00467CD5" w:rsidRPr="00D850B4" w:rsidRDefault="00467CD5" w:rsidP="00467CD5">
      <w:pPr>
        <w:pStyle w:val="Body"/>
        <w:spacing w:line="360" w:lineRule="auto"/>
        <w:jc w:val="both"/>
        <w:rPr>
          <w:rFonts w:ascii="Lato" w:eastAsia="Cambria" w:hAnsi="Lato" w:cs="Cambria"/>
          <w:b/>
          <w:bCs/>
          <w:sz w:val="24"/>
          <w:szCs w:val="24"/>
        </w:rPr>
      </w:pPr>
      <w:r w:rsidRPr="00D850B4">
        <w:rPr>
          <w:rFonts w:ascii="Lato" w:eastAsia="Cambria" w:hAnsi="Lato" w:cs="Cambria"/>
          <w:b/>
          <w:bCs/>
          <w:sz w:val="24"/>
          <w:szCs w:val="24"/>
        </w:rPr>
        <w:t>Results and Discussion</w:t>
      </w:r>
      <w:r>
        <w:rPr>
          <w:rFonts w:ascii="Lato" w:eastAsia="Cambria" w:hAnsi="Lato" w:cs="Cambria"/>
          <w:b/>
          <w:bCs/>
          <w:sz w:val="24"/>
          <w:szCs w:val="24"/>
        </w:rPr>
        <w:t xml:space="preserve"> (12pt, bold)</w:t>
      </w:r>
    </w:p>
    <w:p w14:paraId="22E0C6D5" w14:textId="449640F6" w:rsidR="00467CD5" w:rsidRDefault="00467CD5" w:rsidP="00467CD5">
      <w:pPr>
        <w:pStyle w:val="Body"/>
        <w:spacing w:line="360" w:lineRule="auto"/>
        <w:ind w:firstLine="567"/>
        <w:jc w:val="both"/>
        <w:rPr>
          <w:rFonts w:ascii="Lato" w:eastAsia="Cambria" w:hAnsi="Lato" w:cs="Cambria"/>
          <w:sz w:val="24"/>
          <w:szCs w:val="24"/>
          <w:u w:color="FF0000"/>
        </w:rPr>
      </w:pPr>
      <w:r w:rsidRPr="00D850B4">
        <w:rPr>
          <w:rFonts w:ascii="Lato" w:eastAsia="Cambria" w:hAnsi="Lato" w:cs="Cambria"/>
          <w:sz w:val="24"/>
          <w:szCs w:val="24"/>
        </w:rPr>
        <w:t>The results and discussion section</w:t>
      </w:r>
      <w:r w:rsidRPr="00D850B4">
        <w:rPr>
          <w:rFonts w:ascii="Lato" w:eastAsia="Cambria" w:hAnsi="Lato" w:cs="Cambria"/>
          <w:sz w:val="24"/>
          <w:szCs w:val="24"/>
          <w:u w:color="FF0000"/>
        </w:rPr>
        <w:t xml:space="preserve"> should present the result of research, key findings with respect to the research question in the introduction, state and discuss the main findings of the study, analyze the strength and limitations, and offer perspectives for future work.</w:t>
      </w:r>
    </w:p>
    <w:p w14:paraId="5346E479" w14:textId="61B7DE41" w:rsidR="00467CD5" w:rsidRDefault="00467CD5" w:rsidP="00467CD5">
      <w:pPr>
        <w:pStyle w:val="Body"/>
        <w:spacing w:line="360" w:lineRule="auto"/>
        <w:ind w:firstLine="567"/>
        <w:jc w:val="both"/>
        <w:rPr>
          <w:rFonts w:ascii="Lato" w:eastAsia="Cambria" w:hAnsi="Lato" w:cs="Cambria"/>
          <w:sz w:val="24"/>
          <w:szCs w:val="24"/>
          <w:u w:color="FF0000"/>
        </w:rPr>
      </w:pPr>
    </w:p>
    <w:p w14:paraId="6BDA24F1" w14:textId="7C3C9012" w:rsidR="00467CD5" w:rsidRPr="00D850B4" w:rsidRDefault="00467CD5" w:rsidP="00467CD5">
      <w:pPr>
        <w:pStyle w:val="Body"/>
        <w:spacing w:line="360" w:lineRule="auto"/>
        <w:jc w:val="both"/>
        <w:rPr>
          <w:rFonts w:ascii="Lato" w:eastAsia="Cambria" w:hAnsi="Lato" w:cs="Cambria"/>
          <w:b/>
          <w:bCs/>
          <w:sz w:val="24"/>
          <w:szCs w:val="24"/>
        </w:rPr>
      </w:pPr>
      <w:r w:rsidRPr="00D850B4">
        <w:rPr>
          <w:rFonts w:ascii="Lato" w:eastAsia="Cambria" w:hAnsi="Lato" w:cs="Cambria"/>
          <w:b/>
          <w:bCs/>
          <w:sz w:val="24"/>
          <w:szCs w:val="24"/>
        </w:rPr>
        <w:t>Conclusion</w:t>
      </w:r>
      <w:r>
        <w:rPr>
          <w:rFonts w:ascii="Lato" w:eastAsia="Cambria" w:hAnsi="Lato" w:cs="Cambria"/>
          <w:b/>
          <w:bCs/>
          <w:sz w:val="24"/>
          <w:szCs w:val="24"/>
        </w:rPr>
        <w:t xml:space="preserve"> (12pt, bold)</w:t>
      </w:r>
    </w:p>
    <w:p w14:paraId="2AC821B8" w14:textId="75E38CAA" w:rsidR="00467CD5" w:rsidRPr="00D850B4" w:rsidRDefault="00467CD5" w:rsidP="00467CD5">
      <w:pPr>
        <w:pStyle w:val="Body"/>
        <w:spacing w:line="360" w:lineRule="auto"/>
        <w:ind w:firstLine="567"/>
        <w:jc w:val="both"/>
        <w:rPr>
          <w:rFonts w:ascii="Lato" w:eastAsia="Cambria" w:hAnsi="Lato" w:cs="Cambria"/>
          <w:color w:val="FF0000"/>
          <w:sz w:val="24"/>
          <w:szCs w:val="24"/>
          <w:u w:color="FF0000"/>
        </w:rPr>
      </w:pPr>
      <w:r w:rsidRPr="00D850B4">
        <w:rPr>
          <w:rFonts w:ascii="Lato" w:eastAsia="Cambria" w:hAnsi="Lato" w:cs="Cambria"/>
          <w:sz w:val="24"/>
          <w:szCs w:val="24"/>
          <w:u w:color="FF0000"/>
        </w:rPr>
        <w:t xml:space="preserve">The conclusion should contain a brief summary and suggestion. </w:t>
      </w:r>
    </w:p>
    <w:p w14:paraId="65D65DD2" w14:textId="77777777" w:rsidR="00467CD5" w:rsidRPr="00D850B4" w:rsidRDefault="00467CD5" w:rsidP="00467CD5">
      <w:pPr>
        <w:pStyle w:val="Body"/>
        <w:spacing w:line="360" w:lineRule="auto"/>
        <w:ind w:firstLine="567"/>
        <w:jc w:val="both"/>
        <w:rPr>
          <w:rFonts w:ascii="Lato" w:eastAsia="Cambria" w:hAnsi="Lato" w:cs="Cambria"/>
          <w:sz w:val="24"/>
          <w:szCs w:val="24"/>
          <w:u w:color="FF0000"/>
        </w:rPr>
      </w:pPr>
    </w:p>
    <w:p w14:paraId="5B9B60D8" w14:textId="28DB41A4" w:rsidR="00467CD5" w:rsidRPr="00D850B4" w:rsidRDefault="00467CD5" w:rsidP="00467CD5">
      <w:pPr>
        <w:pStyle w:val="FootnoteText"/>
        <w:spacing w:line="360" w:lineRule="auto"/>
        <w:rPr>
          <w:rFonts w:ascii="Lato" w:eastAsia="Cambria" w:hAnsi="Lato" w:cs="Cambria"/>
          <w:b/>
          <w:bCs/>
          <w:sz w:val="24"/>
          <w:szCs w:val="24"/>
        </w:rPr>
      </w:pPr>
      <w:r w:rsidRPr="00D850B4">
        <w:rPr>
          <w:rFonts w:ascii="Lato" w:eastAsia="Cambria" w:hAnsi="Lato" w:cs="Cambria"/>
          <w:b/>
          <w:bCs/>
          <w:sz w:val="24"/>
          <w:szCs w:val="24"/>
        </w:rPr>
        <w:t>References</w:t>
      </w:r>
      <w:r w:rsidR="00BC356A">
        <w:rPr>
          <w:rFonts w:ascii="Lato" w:eastAsia="Cambria" w:hAnsi="Lato" w:cs="Cambria"/>
          <w:b/>
          <w:bCs/>
          <w:sz w:val="24"/>
          <w:szCs w:val="24"/>
        </w:rPr>
        <w:t xml:space="preserve"> (12pt, bold)</w:t>
      </w:r>
    </w:p>
    <w:p w14:paraId="1092B522" w14:textId="5C76316D" w:rsidR="00467CD5" w:rsidRPr="00467CD5" w:rsidRDefault="00467CD5" w:rsidP="00467CD5">
      <w:pPr>
        <w:pStyle w:val="FootnoteText"/>
        <w:spacing w:line="360" w:lineRule="auto"/>
        <w:ind w:firstLine="567"/>
        <w:jc w:val="both"/>
        <w:rPr>
          <w:rFonts w:ascii="Lato" w:eastAsia="Cambria" w:hAnsi="Lato" w:cs="Cambria"/>
          <w:sz w:val="24"/>
          <w:szCs w:val="24"/>
        </w:rPr>
      </w:pPr>
      <w:r w:rsidRPr="00D850B4">
        <w:rPr>
          <w:rFonts w:ascii="Lato" w:eastAsia="Cambria" w:hAnsi="Lato" w:cs="Cambria"/>
          <w:sz w:val="24"/>
          <w:szCs w:val="24"/>
        </w:rPr>
        <w:t>Author(s) are responsible for ensuring that the information in each reference is complete and accurate. All references should be cited within the text; otherwise, these references will be automatically remove. For articles published, please followed the APA 6</w:t>
      </w:r>
      <w:r w:rsidRPr="00D850B4">
        <w:rPr>
          <w:rFonts w:ascii="Lato" w:eastAsia="Cambria" w:hAnsi="Lato" w:cs="Cambria"/>
          <w:sz w:val="24"/>
          <w:szCs w:val="24"/>
          <w:vertAlign w:val="superscript"/>
        </w:rPr>
        <w:t>th</w:t>
      </w:r>
      <w:r w:rsidRPr="00D850B4">
        <w:rPr>
          <w:rFonts w:ascii="Lato" w:eastAsia="Cambria" w:hAnsi="Lato" w:cs="Cambria"/>
          <w:sz w:val="24"/>
          <w:szCs w:val="24"/>
        </w:rPr>
        <w:t xml:space="preserve"> ed</w:t>
      </w:r>
      <w:r>
        <w:rPr>
          <w:rFonts w:ascii="Lato" w:eastAsia="Cambria" w:hAnsi="Lato" w:cs="Cambria"/>
          <w:sz w:val="24"/>
          <w:szCs w:val="24"/>
        </w:rPr>
        <w:t>ition.</w:t>
      </w:r>
      <w:r w:rsidR="007720A3">
        <w:rPr>
          <w:rFonts w:ascii="Lato" w:eastAsia="Cambria" w:hAnsi="Lato" w:cs="Cambria"/>
          <w:sz w:val="24"/>
          <w:szCs w:val="24"/>
        </w:rPr>
        <w:t xml:space="preserve"> Authors are strongly urged to use a reference manager such as Mendeley, Zotero or Endnote to build their reference</w:t>
      </w:r>
      <w:r w:rsidR="00EC4CB3">
        <w:rPr>
          <w:rFonts w:ascii="Lato" w:eastAsia="Cambria" w:hAnsi="Lato" w:cs="Cambria"/>
          <w:sz w:val="24"/>
          <w:szCs w:val="24"/>
        </w:rPr>
        <w:t>s</w:t>
      </w:r>
      <w:r w:rsidR="007720A3">
        <w:rPr>
          <w:rFonts w:ascii="Lato" w:eastAsia="Cambria" w:hAnsi="Lato" w:cs="Cambria"/>
          <w:sz w:val="24"/>
          <w:szCs w:val="24"/>
        </w:rPr>
        <w:t>.</w:t>
      </w:r>
    </w:p>
    <w:p w14:paraId="06E161BC" w14:textId="77777777" w:rsidR="00467CD5" w:rsidRPr="00467CD5" w:rsidRDefault="00467CD5" w:rsidP="00467CD5">
      <w:pPr>
        <w:spacing w:line="360" w:lineRule="auto"/>
        <w:jc w:val="both"/>
        <w:rPr>
          <w:rFonts w:ascii="Lato" w:eastAsia="Palatino Linotype" w:hAnsi="Lato"/>
          <w:b/>
        </w:rPr>
      </w:pPr>
      <w:r w:rsidRPr="00467CD5">
        <w:rPr>
          <w:rFonts w:ascii="Lato" w:eastAsia="Palatino Linotype" w:hAnsi="Lato"/>
          <w:b/>
        </w:rPr>
        <w:t>Books</w:t>
      </w:r>
    </w:p>
    <w:p w14:paraId="0F6F2D09" w14:textId="77777777" w:rsidR="00467CD5" w:rsidRPr="00467CD5" w:rsidRDefault="00467CD5" w:rsidP="00467CD5">
      <w:pPr>
        <w:spacing w:line="360" w:lineRule="auto"/>
        <w:jc w:val="both"/>
        <w:rPr>
          <w:rFonts w:ascii="Lato" w:eastAsia="Palatino Linotype" w:hAnsi="Lato"/>
        </w:rPr>
      </w:pPr>
      <w:r w:rsidRPr="00467CD5">
        <w:rPr>
          <w:rFonts w:ascii="Lato" w:eastAsia="Palatino Linotype" w:hAnsi="Lato"/>
        </w:rPr>
        <w:t xml:space="preserve">Johnston, M. (2009). </w:t>
      </w:r>
      <w:r w:rsidRPr="00467CD5">
        <w:rPr>
          <w:rFonts w:ascii="Lato" w:eastAsia="Palatino Linotype" w:hAnsi="Lato"/>
          <w:i/>
        </w:rPr>
        <w:t xml:space="preserve">Perspective, persistence, and learning. </w:t>
      </w:r>
      <w:r w:rsidRPr="00467CD5">
        <w:rPr>
          <w:rFonts w:ascii="Lato" w:eastAsia="Palatino Linotype" w:hAnsi="Lato"/>
        </w:rPr>
        <w:t>Thaosand Oaks, CA: Sage.</w:t>
      </w:r>
    </w:p>
    <w:p w14:paraId="371F6D8A" w14:textId="35983F2F" w:rsidR="00467CD5" w:rsidRDefault="00467CD5" w:rsidP="00467CD5">
      <w:pPr>
        <w:spacing w:line="360" w:lineRule="auto"/>
        <w:jc w:val="both"/>
        <w:rPr>
          <w:rFonts w:ascii="Lato" w:eastAsia="Palatino Linotype" w:hAnsi="Lato"/>
        </w:rPr>
      </w:pPr>
    </w:p>
    <w:p w14:paraId="2CBCB76E" w14:textId="5ED5CA21" w:rsidR="00467CD5" w:rsidRDefault="00467CD5" w:rsidP="00467CD5">
      <w:pPr>
        <w:spacing w:line="360" w:lineRule="auto"/>
        <w:jc w:val="both"/>
        <w:rPr>
          <w:rFonts w:ascii="Lato" w:eastAsia="Palatino Linotype" w:hAnsi="Lato"/>
        </w:rPr>
      </w:pPr>
    </w:p>
    <w:p w14:paraId="4AB845A7" w14:textId="77777777" w:rsidR="00467CD5" w:rsidRPr="00467CD5" w:rsidRDefault="00467CD5" w:rsidP="00467CD5">
      <w:pPr>
        <w:spacing w:line="360" w:lineRule="auto"/>
        <w:jc w:val="both"/>
        <w:rPr>
          <w:rFonts w:ascii="Lato" w:eastAsia="Palatino Linotype" w:hAnsi="Lato"/>
        </w:rPr>
      </w:pPr>
    </w:p>
    <w:p w14:paraId="4BBA149C" w14:textId="77777777" w:rsidR="00467CD5" w:rsidRPr="00467CD5" w:rsidRDefault="00467CD5" w:rsidP="00467CD5">
      <w:pPr>
        <w:spacing w:line="360" w:lineRule="auto"/>
        <w:jc w:val="both"/>
        <w:rPr>
          <w:rFonts w:ascii="Lato" w:eastAsia="Palatino Linotype" w:hAnsi="Lato"/>
          <w:b/>
        </w:rPr>
      </w:pPr>
      <w:r w:rsidRPr="00467CD5">
        <w:rPr>
          <w:rFonts w:ascii="Lato" w:eastAsia="Palatino Linotype" w:hAnsi="Lato"/>
          <w:b/>
        </w:rPr>
        <w:t>Book chapter</w:t>
      </w:r>
    </w:p>
    <w:p w14:paraId="18B5056C" w14:textId="5A3C54DE" w:rsidR="00467CD5" w:rsidRDefault="00467CD5" w:rsidP="00D42568">
      <w:pPr>
        <w:spacing w:line="360" w:lineRule="auto"/>
        <w:ind w:left="720" w:right="141" w:hanging="720"/>
        <w:jc w:val="both"/>
        <w:rPr>
          <w:rFonts w:ascii="Lato" w:eastAsia="Palatino Linotype" w:hAnsi="Lato"/>
        </w:rPr>
      </w:pPr>
      <w:r w:rsidRPr="00467CD5">
        <w:rPr>
          <w:rFonts w:ascii="Lato" w:eastAsia="Palatino Linotype" w:hAnsi="Lato"/>
        </w:rPr>
        <w:t xml:space="preserve">Richards, K. C. (1997). Views on globalization. In H. L. Vivaldi (Eds.), </w:t>
      </w:r>
      <w:r w:rsidRPr="00467CD5">
        <w:rPr>
          <w:rFonts w:ascii="Lato" w:eastAsia="Palatino Linotype" w:hAnsi="Lato"/>
          <w:i/>
        </w:rPr>
        <w:t>Australia in Global World</w:t>
      </w:r>
      <w:r w:rsidRPr="00467CD5">
        <w:rPr>
          <w:rFonts w:ascii="Lato" w:eastAsia="Palatino Linotype" w:hAnsi="Lato"/>
        </w:rPr>
        <w:t xml:space="preserve"> (pp. 29-43). Sydney, Australia: Century.</w:t>
      </w:r>
    </w:p>
    <w:p w14:paraId="5790C1F5" w14:textId="77777777" w:rsidR="00D42568" w:rsidRPr="00467CD5" w:rsidRDefault="00D42568" w:rsidP="00D42568">
      <w:pPr>
        <w:spacing w:line="360" w:lineRule="auto"/>
        <w:ind w:left="720" w:right="141" w:hanging="720"/>
        <w:jc w:val="both"/>
        <w:rPr>
          <w:rFonts w:ascii="Lato" w:eastAsia="Palatino Linotype" w:hAnsi="Lato"/>
        </w:rPr>
      </w:pPr>
    </w:p>
    <w:p w14:paraId="739DB701" w14:textId="77777777" w:rsidR="00467CD5" w:rsidRPr="00467CD5" w:rsidRDefault="00467CD5" w:rsidP="00467CD5">
      <w:pPr>
        <w:spacing w:line="360" w:lineRule="auto"/>
        <w:ind w:left="720" w:hanging="720"/>
        <w:jc w:val="both"/>
        <w:rPr>
          <w:rFonts w:ascii="Lato" w:eastAsia="Palatino Linotype" w:hAnsi="Lato"/>
          <w:b/>
        </w:rPr>
      </w:pPr>
      <w:r w:rsidRPr="00467CD5">
        <w:rPr>
          <w:rFonts w:ascii="Lato" w:eastAsia="Palatino Linotype" w:hAnsi="Lato"/>
          <w:b/>
        </w:rPr>
        <w:t>Journal article</w:t>
      </w:r>
    </w:p>
    <w:p w14:paraId="0482991A" w14:textId="77777777" w:rsidR="00467CD5" w:rsidRPr="00467CD5" w:rsidRDefault="00467CD5" w:rsidP="00467CD5">
      <w:pPr>
        <w:spacing w:line="360" w:lineRule="auto"/>
        <w:ind w:left="720" w:right="141" w:hanging="720"/>
        <w:jc w:val="both"/>
        <w:rPr>
          <w:rFonts w:ascii="Lato" w:eastAsia="Palatino Linotype" w:hAnsi="Lato"/>
        </w:rPr>
      </w:pPr>
      <w:r w:rsidRPr="00467CD5">
        <w:rPr>
          <w:rFonts w:ascii="Lato" w:eastAsia="Palatino Linotype" w:hAnsi="Lato"/>
        </w:rPr>
        <w:t xml:space="preserve">Jackson, A. (2007). New approaches to drug therapy. </w:t>
      </w:r>
      <w:r w:rsidRPr="00467CD5">
        <w:rPr>
          <w:rFonts w:ascii="Lato" w:eastAsia="Palatino Linotype" w:hAnsi="Lato"/>
          <w:i/>
        </w:rPr>
        <w:t>Psycology Today and Tommorow, 27</w:t>
      </w:r>
      <w:r w:rsidRPr="00467CD5">
        <w:rPr>
          <w:rFonts w:ascii="Lato" w:eastAsia="Palatino Linotype" w:hAnsi="Lato"/>
        </w:rPr>
        <w:t>(1), 54-59.</w:t>
      </w:r>
    </w:p>
    <w:p w14:paraId="2138381D" w14:textId="77777777" w:rsidR="00467CD5" w:rsidRPr="00467CD5" w:rsidRDefault="00467CD5" w:rsidP="00467CD5">
      <w:pPr>
        <w:spacing w:line="360" w:lineRule="auto"/>
        <w:ind w:left="720" w:hanging="720"/>
        <w:jc w:val="both"/>
        <w:rPr>
          <w:rFonts w:ascii="Lato" w:eastAsia="Palatino Linotype" w:hAnsi="Lato"/>
        </w:rPr>
      </w:pPr>
    </w:p>
    <w:p w14:paraId="04CD76D2" w14:textId="77777777" w:rsidR="00467CD5" w:rsidRPr="00467CD5" w:rsidRDefault="00467CD5" w:rsidP="00467CD5">
      <w:pPr>
        <w:spacing w:line="360" w:lineRule="auto"/>
        <w:ind w:left="720" w:hanging="720"/>
        <w:jc w:val="both"/>
        <w:rPr>
          <w:rFonts w:ascii="Lato" w:eastAsia="Palatino Linotype" w:hAnsi="Lato"/>
          <w:b/>
        </w:rPr>
      </w:pPr>
      <w:r w:rsidRPr="00467CD5">
        <w:rPr>
          <w:rFonts w:ascii="Lato" w:eastAsia="Palatino Linotype" w:hAnsi="Lato"/>
          <w:b/>
        </w:rPr>
        <w:t>Journal article with DOI</w:t>
      </w:r>
    </w:p>
    <w:p w14:paraId="5954184D" w14:textId="77777777" w:rsidR="00467CD5" w:rsidRPr="00467CD5" w:rsidRDefault="00467CD5" w:rsidP="00467CD5">
      <w:pPr>
        <w:spacing w:line="360" w:lineRule="auto"/>
        <w:ind w:left="720" w:hanging="720"/>
        <w:jc w:val="both"/>
        <w:rPr>
          <w:rFonts w:ascii="Lato" w:eastAsia="Palatino Linotype" w:hAnsi="Lato"/>
          <w:b/>
        </w:rPr>
      </w:pPr>
      <w:r w:rsidRPr="00467CD5">
        <w:rPr>
          <w:rFonts w:ascii="Lato" w:hAnsi="Lato" w:cs="Segoe UI"/>
        </w:rPr>
        <w:t xml:space="preserve">Elo, A., Ervasti, J., Kuosma, E., &amp; Matilla, P. (2008). Evaluation of an organizational stress management program in a municipal public works organization. </w:t>
      </w:r>
      <w:r w:rsidRPr="00467CD5">
        <w:rPr>
          <w:rFonts w:ascii="Lato" w:hAnsi="Lato" w:cs="Segoe UI"/>
          <w:i/>
        </w:rPr>
        <w:t>Journal of Occupational Health Psychology, 13</w:t>
      </w:r>
      <w:r w:rsidRPr="00467CD5">
        <w:rPr>
          <w:rFonts w:ascii="Lato" w:hAnsi="Lato" w:cs="Segoe UI"/>
        </w:rPr>
        <w:t>(1), 10-23. doi: 10.1037/1076-8998.13.1.10.</w:t>
      </w:r>
    </w:p>
    <w:p w14:paraId="0A351CCA" w14:textId="77777777" w:rsidR="00467CD5" w:rsidRPr="00467CD5" w:rsidRDefault="00467CD5" w:rsidP="00467CD5">
      <w:pPr>
        <w:spacing w:line="360" w:lineRule="auto"/>
        <w:ind w:left="720" w:right="181" w:hanging="720"/>
        <w:jc w:val="both"/>
        <w:rPr>
          <w:rFonts w:ascii="Lato" w:eastAsia="Palatino Linotype" w:hAnsi="Lato"/>
        </w:rPr>
      </w:pPr>
    </w:p>
    <w:p w14:paraId="329E2A8E" w14:textId="77777777" w:rsidR="00467CD5" w:rsidRPr="00467CD5" w:rsidRDefault="00467CD5" w:rsidP="00467CD5">
      <w:pPr>
        <w:spacing w:line="360" w:lineRule="auto"/>
        <w:ind w:left="720" w:hanging="720"/>
        <w:jc w:val="both"/>
        <w:rPr>
          <w:rFonts w:ascii="Lato" w:eastAsia="Palatino Linotype" w:hAnsi="Lato"/>
          <w:b/>
        </w:rPr>
      </w:pPr>
      <w:r w:rsidRPr="00467CD5">
        <w:rPr>
          <w:rFonts w:ascii="Lato" w:eastAsia="Palatino Linotype" w:hAnsi="Lato"/>
          <w:b/>
        </w:rPr>
        <w:t>Journal article retrieved from database without DOI</w:t>
      </w:r>
    </w:p>
    <w:p w14:paraId="5E41594C" w14:textId="74A2E960" w:rsidR="00467CD5" w:rsidRDefault="00467CD5" w:rsidP="00D42568">
      <w:pPr>
        <w:spacing w:line="360" w:lineRule="auto"/>
        <w:ind w:left="720" w:right="141" w:hanging="720"/>
        <w:jc w:val="both"/>
        <w:rPr>
          <w:rFonts w:ascii="Lato" w:eastAsia="Palatino Linotype" w:hAnsi="Lato"/>
        </w:rPr>
      </w:pPr>
      <w:r w:rsidRPr="00467CD5">
        <w:rPr>
          <w:rFonts w:ascii="Lato" w:eastAsia="Palatino Linotype" w:hAnsi="Lato"/>
        </w:rPr>
        <w:t xml:space="preserve">Romalho, M., Da Silva, G., Dias, L. (2009). Genetic plant improvement and climate changes. </w:t>
      </w:r>
      <w:r w:rsidRPr="00467CD5">
        <w:rPr>
          <w:rFonts w:ascii="Lato" w:eastAsia="Palatino Linotype" w:hAnsi="Lato"/>
          <w:i/>
        </w:rPr>
        <w:t>Crop Breeding and Applied Biotechnology, 9</w:t>
      </w:r>
      <w:r w:rsidRPr="00467CD5">
        <w:rPr>
          <w:rFonts w:ascii="Lato" w:eastAsia="Palatino Linotype" w:hAnsi="Lato"/>
        </w:rPr>
        <w:t xml:space="preserve">(2), 189-195. Retrieved from </w:t>
      </w:r>
      <w:hyperlink r:id="rId12" w:history="1">
        <w:r w:rsidR="00D42568" w:rsidRPr="00684F0C">
          <w:rPr>
            <w:rStyle w:val="Hyperlink"/>
            <w:rFonts w:ascii="Lato" w:eastAsia="Palatino Linotype" w:hAnsi="Lato"/>
          </w:rPr>
          <w:t>http://www.sbmp.org.br/cbab</w:t>
        </w:r>
      </w:hyperlink>
    </w:p>
    <w:p w14:paraId="76232418" w14:textId="77777777" w:rsidR="00D42568" w:rsidRPr="00D42568" w:rsidRDefault="00D42568" w:rsidP="00D42568">
      <w:pPr>
        <w:spacing w:line="360" w:lineRule="auto"/>
        <w:ind w:left="720" w:right="141" w:hanging="720"/>
        <w:jc w:val="both"/>
        <w:rPr>
          <w:rFonts w:ascii="Lato" w:eastAsia="Palatino Linotype" w:hAnsi="Lato"/>
        </w:rPr>
      </w:pPr>
    </w:p>
    <w:p w14:paraId="0C0BA363" w14:textId="77777777" w:rsidR="00467CD5" w:rsidRPr="00467CD5" w:rsidRDefault="00467CD5" w:rsidP="00467CD5">
      <w:pPr>
        <w:spacing w:line="360" w:lineRule="auto"/>
        <w:ind w:left="720" w:hanging="720"/>
        <w:jc w:val="both"/>
        <w:rPr>
          <w:rFonts w:ascii="Lato" w:eastAsia="Palatino Linotype" w:hAnsi="Lato"/>
          <w:b/>
        </w:rPr>
      </w:pPr>
      <w:r w:rsidRPr="00467CD5">
        <w:rPr>
          <w:rFonts w:ascii="Lato" w:eastAsia="Palatino Linotype" w:hAnsi="Lato"/>
          <w:b/>
        </w:rPr>
        <w:t>Newspaper article</w:t>
      </w:r>
    </w:p>
    <w:p w14:paraId="3587BA39" w14:textId="77777777" w:rsidR="00467CD5" w:rsidRPr="00467CD5" w:rsidRDefault="00467CD5" w:rsidP="00467CD5">
      <w:pPr>
        <w:spacing w:line="360" w:lineRule="auto"/>
        <w:ind w:left="720" w:hanging="720"/>
        <w:jc w:val="both"/>
        <w:rPr>
          <w:rFonts w:ascii="Lato" w:eastAsia="Palatino Linotype" w:hAnsi="Lato"/>
        </w:rPr>
      </w:pPr>
      <w:r w:rsidRPr="00467CD5">
        <w:rPr>
          <w:rFonts w:ascii="Lato" w:eastAsia="Palatino Linotype" w:hAnsi="Lato"/>
        </w:rPr>
        <w:t xml:space="preserve">Fung, M. (2006, December 12). Asthma </w:t>
      </w:r>
      <w:r w:rsidRPr="00467CD5">
        <w:rPr>
          <w:rFonts w:ascii="Lato" w:eastAsia="Palatino Linotype" w:hAnsi="Lato"/>
          <w:noProof/>
        </w:rPr>
        <w:t>rates are</w:t>
      </w:r>
      <w:r w:rsidRPr="00467CD5">
        <w:rPr>
          <w:rFonts w:ascii="Lato" w:eastAsia="Palatino Linotype" w:hAnsi="Lato"/>
        </w:rPr>
        <w:t xml:space="preserve"> increasing. </w:t>
      </w:r>
      <w:r w:rsidRPr="00467CD5">
        <w:rPr>
          <w:rFonts w:ascii="Lato" w:eastAsia="Palatino Linotype" w:hAnsi="Lato"/>
          <w:i/>
        </w:rPr>
        <w:t>Winnipeg Free Press,</w:t>
      </w:r>
      <w:r w:rsidRPr="00467CD5">
        <w:rPr>
          <w:rFonts w:ascii="Lato" w:eastAsia="Palatino Linotype" w:hAnsi="Lato"/>
        </w:rPr>
        <w:t xml:space="preserve"> pp. C4, C7-C8.</w:t>
      </w:r>
    </w:p>
    <w:p w14:paraId="32FFEB75" w14:textId="77777777" w:rsidR="00467CD5" w:rsidRPr="00467CD5" w:rsidRDefault="00467CD5" w:rsidP="00467CD5">
      <w:pPr>
        <w:spacing w:line="360" w:lineRule="auto"/>
        <w:ind w:left="720" w:hanging="720"/>
        <w:jc w:val="both"/>
        <w:rPr>
          <w:rFonts w:ascii="Lato" w:eastAsia="Times New Roman" w:hAnsi="Lato"/>
        </w:rPr>
      </w:pPr>
    </w:p>
    <w:p w14:paraId="1EF8BDAC" w14:textId="77777777" w:rsidR="00467CD5" w:rsidRPr="00467CD5" w:rsidRDefault="00467CD5" w:rsidP="00467CD5">
      <w:pPr>
        <w:spacing w:line="360" w:lineRule="auto"/>
        <w:ind w:left="720" w:hanging="720"/>
        <w:jc w:val="both"/>
        <w:rPr>
          <w:rFonts w:ascii="Lato" w:eastAsia="Palatino Linotype" w:hAnsi="Lato"/>
          <w:b/>
        </w:rPr>
      </w:pPr>
      <w:r w:rsidRPr="00467CD5">
        <w:rPr>
          <w:rFonts w:ascii="Lato" w:eastAsia="Palatino Linotype" w:hAnsi="Lato"/>
          <w:b/>
        </w:rPr>
        <w:t xml:space="preserve">Newspaper article on </w:t>
      </w:r>
      <w:r w:rsidRPr="00467CD5">
        <w:rPr>
          <w:rFonts w:ascii="Lato" w:eastAsia="Palatino Linotype" w:hAnsi="Lato"/>
          <w:b/>
          <w:noProof/>
        </w:rPr>
        <w:t>website</w:t>
      </w:r>
    </w:p>
    <w:p w14:paraId="479144FA" w14:textId="77777777" w:rsidR="00467CD5" w:rsidRPr="00467CD5" w:rsidRDefault="00467CD5" w:rsidP="00467CD5">
      <w:pPr>
        <w:spacing w:line="360" w:lineRule="auto"/>
        <w:ind w:left="720" w:right="141" w:hanging="720"/>
        <w:jc w:val="both"/>
        <w:rPr>
          <w:rFonts w:ascii="Lato" w:eastAsia="Palatino Linotype" w:hAnsi="Lato"/>
        </w:rPr>
      </w:pPr>
      <w:r w:rsidRPr="00467CD5">
        <w:rPr>
          <w:rFonts w:ascii="Lato" w:eastAsia="Palatino Linotype" w:hAnsi="Lato"/>
        </w:rPr>
        <w:t xml:space="preserve">Darby, A. (2002, August 20). Rarest tiger skin a rugged survivor. </w:t>
      </w:r>
      <w:r w:rsidRPr="00467CD5">
        <w:rPr>
          <w:rFonts w:ascii="Lato" w:eastAsia="Palatino Linotype" w:hAnsi="Lato"/>
          <w:i/>
        </w:rPr>
        <w:t xml:space="preserve">Sydney Morning Herald. </w:t>
      </w:r>
      <w:r w:rsidRPr="00467CD5">
        <w:rPr>
          <w:rFonts w:ascii="Lato" w:eastAsia="Palatino Linotype" w:hAnsi="Lato"/>
        </w:rPr>
        <w:t>Retrieved from http://www.smh.com.au</w:t>
      </w:r>
    </w:p>
    <w:p w14:paraId="2B100E54" w14:textId="77777777" w:rsidR="00467CD5" w:rsidRPr="00467CD5" w:rsidRDefault="00467CD5" w:rsidP="00467CD5">
      <w:pPr>
        <w:spacing w:line="360" w:lineRule="auto"/>
        <w:ind w:left="720" w:hanging="720"/>
        <w:jc w:val="both"/>
        <w:rPr>
          <w:rFonts w:ascii="Lato" w:eastAsia="Times New Roman" w:hAnsi="Lato"/>
        </w:rPr>
      </w:pPr>
    </w:p>
    <w:p w14:paraId="22026863" w14:textId="77777777" w:rsidR="00467CD5" w:rsidRPr="00467CD5" w:rsidRDefault="00467CD5" w:rsidP="00467CD5">
      <w:pPr>
        <w:spacing w:line="360" w:lineRule="auto"/>
        <w:ind w:left="720" w:hanging="720"/>
        <w:jc w:val="both"/>
        <w:rPr>
          <w:rFonts w:ascii="Lato" w:eastAsia="Palatino Linotype" w:hAnsi="Lato"/>
          <w:b/>
        </w:rPr>
      </w:pPr>
      <w:r w:rsidRPr="00467CD5">
        <w:rPr>
          <w:rFonts w:ascii="Lato" w:eastAsia="Palatino Linotype" w:hAnsi="Lato"/>
          <w:b/>
        </w:rPr>
        <w:t>Website</w:t>
      </w:r>
    </w:p>
    <w:p w14:paraId="516B5676" w14:textId="77777777" w:rsidR="00467CD5" w:rsidRPr="00467CD5" w:rsidRDefault="00467CD5" w:rsidP="00467CD5">
      <w:pPr>
        <w:spacing w:line="360" w:lineRule="auto"/>
        <w:ind w:left="720" w:hanging="720"/>
        <w:jc w:val="both"/>
        <w:rPr>
          <w:rFonts w:ascii="Lato" w:eastAsia="Palatino Linotype" w:hAnsi="Lato"/>
        </w:rPr>
      </w:pPr>
      <w:r w:rsidRPr="00467CD5">
        <w:rPr>
          <w:rFonts w:ascii="Lato" w:eastAsia="Palatino Linotype" w:hAnsi="Lato"/>
        </w:rPr>
        <w:t xml:space="preserve">Buzan T. (2007). Mind maps. September </w:t>
      </w:r>
      <w:r w:rsidRPr="00467CD5">
        <w:rPr>
          <w:rFonts w:ascii="Lato" w:eastAsia="Palatino Linotype" w:hAnsi="Lato"/>
          <w:noProof/>
        </w:rPr>
        <w:t>3,</w:t>
      </w:r>
      <w:r w:rsidRPr="00467CD5">
        <w:rPr>
          <w:rFonts w:ascii="Lato" w:eastAsia="Palatino Linotype" w:hAnsi="Lato"/>
        </w:rPr>
        <w:t xml:space="preserve"> 2009, retrieved from </w:t>
      </w:r>
      <w:hyperlink r:id="rId13" w:history="1">
        <w:r w:rsidRPr="00467CD5">
          <w:rPr>
            <w:rStyle w:val="Hyperlink"/>
            <w:rFonts w:ascii="Lato" w:eastAsia="Palatino Linotype" w:hAnsi="Lato"/>
          </w:rPr>
          <w:t>http://www.buzanworld.com/Mind_Maps.html</w:t>
        </w:r>
      </w:hyperlink>
      <w:r w:rsidRPr="00467CD5">
        <w:rPr>
          <w:rFonts w:ascii="Lato" w:eastAsia="Palatino Linotype" w:hAnsi="Lato"/>
        </w:rPr>
        <w:t>.</w:t>
      </w:r>
    </w:p>
    <w:p w14:paraId="1DE0C50F" w14:textId="5A5C287D" w:rsidR="00467CD5" w:rsidRDefault="00467CD5" w:rsidP="00467CD5">
      <w:pPr>
        <w:spacing w:line="360" w:lineRule="auto"/>
        <w:ind w:left="720" w:hanging="720"/>
        <w:jc w:val="both"/>
        <w:rPr>
          <w:rFonts w:ascii="Lato" w:eastAsia="Palatino Linotype" w:hAnsi="Lato"/>
        </w:rPr>
      </w:pPr>
    </w:p>
    <w:p w14:paraId="1C8A2B7D" w14:textId="7BB31959" w:rsidR="005F5F56" w:rsidRDefault="005F5F56" w:rsidP="00467CD5">
      <w:pPr>
        <w:spacing w:line="360" w:lineRule="auto"/>
        <w:ind w:left="720" w:hanging="720"/>
        <w:jc w:val="both"/>
        <w:rPr>
          <w:rFonts w:ascii="Lato" w:eastAsia="Palatino Linotype" w:hAnsi="Lato"/>
        </w:rPr>
      </w:pPr>
    </w:p>
    <w:p w14:paraId="20E05B5A" w14:textId="77777777" w:rsidR="005F5F56" w:rsidRPr="00467CD5" w:rsidRDefault="005F5F56" w:rsidP="00467CD5">
      <w:pPr>
        <w:spacing w:line="360" w:lineRule="auto"/>
        <w:ind w:left="720" w:hanging="720"/>
        <w:jc w:val="both"/>
        <w:rPr>
          <w:rFonts w:ascii="Lato" w:eastAsia="Palatino Linotype" w:hAnsi="Lato"/>
        </w:rPr>
      </w:pPr>
    </w:p>
    <w:p w14:paraId="52F4A245" w14:textId="77777777" w:rsidR="00467CD5" w:rsidRPr="00467CD5" w:rsidRDefault="00467CD5" w:rsidP="00467CD5">
      <w:pPr>
        <w:spacing w:line="360" w:lineRule="auto"/>
        <w:ind w:left="720" w:hanging="720"/>
        <w:jc w:val="both"/>
        <w:rPr>
          <w:rFonts w:ascii="Lato" w:eastAsia="Palatino Linotype" w:hAnsi="Lato"/>
          <w:b/>
        </w:rPr>
      </w:pPr>
      <w:r w:rsidRPr="00467CD5">
        <w:rPr>
          <w:rFonts w:ascii="Lato" w:eastAsia="Palatino Linotype" w:hAnsi="Lato"/>
          <w:b/>
        </w:rPr>
        <w:t>Website document</w:t>
      </w:r>
    </w:p>
    <w:p w14:paraId="0E021865" w14:textId="77777777" w:rsidR="00467CD5" w:rsidRPr="00467CD5" w:rsidRDefault="00467CD5" w:rsidP="00467CD5">
      <w:pPr>
        <w:spacing w:line="360" w:lineRule="auto"/>
        <w:ind w:left="720" w:right="141" w:hanging="720"/>
        <w:jc w:val="both"/>
        <w:rPr>
          <w:rFonts w:ascii="Lato" w:eastAsia="Palatino Linotype" w:hAnsi="Lato"/>
        </w:rPr>
      </w:pPr>
      <w:r w:rsidRPr="00467CD5">
        <w:rPr>
          <w:rFonts w:ascii="Lato" w:eastAsia="Palatino Linotype" w:hAnsi="Lato"/>
        </w:rPr>
        <w:t>TransCanada.</w:t>
      </w:r>
      <w:r w:rsidRPr="00467CD5">
        <w:rPr>
          <w:rFonts w:ascii="Lato" w:eastAsia="Times New Roman" w:hAnsi="Lato"/>
        </w:rPr>
        <w:t xml:space="preserve"> </w:t>
      </w:r>
      <w:r w:rsidRPr="00467CD5">
        <w:rPr>
          <w:rFonts w:ascii="Lato" w:eastAsia="Palatino Linotype" w:hAnsi="Lato"/>
        </w:rPr>
        <w:t xml:space="preserve">(2006). </w:t>
      </w:r>
      <w:r w:rsidRPr="00467CD5">
        <w:rPr>
          <w:rFonts w:ascii="Lato" w:eastAsia="Palatino Linotype" w:hAnsi="Lato"/>
          <w:i/>
        </w:rPr>
        <w:t>Annual report</w:t>
      </w:r>
      <w:r w:rsidRPr="00467CD5">
        <w:rPr>
          <w:rFonts w:ascii="Lato" w:eastAsia="Palatino Linotype" w:hAnsi="Lato"/>
        </w:rPr>
        <w:t xml:space="preserve">. Retrieved from </w:t>
      </w:r>
      <w:hyperlink r:id="rId14" w:history="1">
        <w:r w:rsidRPr="00467CD5">
          <w:rPr>
            <w:rFonts w:ascii="Lato" w:eastAsia="Palatino Linotype" w:hAnsi="Lato"/>
          </w:rPr>
          <w:t>http://www.transcanada.com/investor/annual_reports/2006/media/pdf/TransCanada_2006_</w:t>
        </w:r>
      </w:hyperlink>
      <w:r w:rsidRPr="00467CD5">
        <w:rPr>
          <w:rFonts w:ascii="Lato" w:eastAsia="Palatino Linotype" w:hAnsi="Lato"/>
        </w:rPr>
        <w:t xml:space="preserve"> </w:t>
      </w:r>
      <w:hyperlink r:id="rId15" w:history="1">
        <w:r w:rsidRPr="00467CD5">
          <w:rPr>
            <w:rFonts w:ascii="Lato" w:eastAsia="Palatino Linotype" w:hAnsi="Lato"/>
          </w:rPr>
          <w:t>Annual_Report.pdf</w:t>
        </w:r>
      </w:hyperlink>
    </w:p>
    <w:p w14:paraId="016EA0AE" w14:textId="77777777" w:rsidR="00467CD5" w:rsidRPr="00467CD5" w:rsidRDefault="00467CD5" w:rsidP="00467CD5">
      <w:pPr>
        <w:spacing w:line="360" w:lineRule="auto"/>
        <w:ind w:left="720" w:hanging="720"/>
        <w:jc w:val="both"/>
        <w:rPr>
          <w:rFonts w:ascii="Lato" w:eastAsia="Times New Roman" w:hAnsi="Lato"/>
        </w:rPr>
      </w:pPr>
    </w:p>
    <w:p w14:paraId="0C16D95A" w14:textId="77777777" w:rsidR="00467CD5" w:rsidRPr="00467CD5" w:rsidRDefault="00467CD5" w:rsidP="00467CD5">
      <w:pPr>
        <w:spacing w:line="360" w:lineRule="auto"/>
        <w:ind w:left="720" w:hanging="720"/>
        <w:jc w:val="both"/>
        <w:rPr>
          <w:rFonts w:ascii="Lato" w:eastAsia="Palatino Linotype" w:hAnsi="Lato"/>
          <w:b/>
        </w:rPr>
      </w:pPr>
      <w:r w:rsidRPr="00467CD5">
        <w:rPr>
          <w:rFonts w:ascii="Lato" w:eastAsia="Palatino Linotype" w:hAnsi="Lato"/>
          <w:b/>
        </w:rPr>
        <w:t xml:space="preserve">Book translation </w:t>
      </w:r>
    </w:p>
    <w:p w14:paraId="639D16A1" w14:textId="77777777" w:rsidR="00467CD5" w:rsidRPr="00467CD5" w:rsidRDefault="00467CD5" w:rsidP="00467CD5">
      <w:pPr>
        <w:spacing w:line="360" w:lineRule="auto"/>
        <w:ind w:left="720" w:hanging="720"/>
        <w:jc w:val="both"/>
        <w:rPr>
          <w:rFonts w:ascii="Lato" w:eastAsia="Palatino Linotype" w:hAnsi="Lato"/>
        </w:rPr>
      </w:pPr>
      <w:r w:rsidRPr="00467CD5">
        <w:rPr>
          <w:rFonts w:ascii="Lato" w:eastAsia="Palatino Linotype" w:hAnsi="Lato"/>
        </w:rPr>
        <w:t xml:space="preserve">Mancusa, S., &amp; Viola, A. (2015). </w:t>
      </w:r>
      <w:r w:rsidRPr="00467CD5">
        <w:rPr>
          <w:rFonts w:ascii="Lato" w:eastAsia="Palatino Linotype" w:hAnsi="Lato"/>
          <w:i/>
        </w:rPr>
        <w:t>Brilliant green: the surprising history and science of plant intelligence</w:t>
      </w:r>
      <w:r w:rsidRPr="00467CD5">
        <w:rPr>
          <w:rFonts w:ascii="Lato" w:eastAsia="Palatino Linotype" w:hAnsi="Lato"/>
        </w:rPr>
        <w:t xml:space="preserve"> (J. Benham, Trans.). Washington, DC: Island Press.</w:t>
      </w:r>
    </w:p>
    <w:p w14:paraId="4E82B187" w14:textId="77777777" w:rsidR="00467CD5" w:rsidRPr="00D850B4" w:rsidRDefault="00467CD5" w:rsidP="00467CD5">
      <w:pPr>
        <w:pStyle w:val="FootnoteText"/>
        <w:spacing w:line="360" w:lineRule="auto"/>
        <w:ind w:firstLine="567"/>
        <w:jc w:val="both"/>
        <w:rPr>
          <w:rFonts w:ascii="Lato" w:hAnsi="Lato"/>
        </w:rPr>
      </w:pPr>
    </w:p>
    <w:p w14:paraId="4DED1398" w14:textId="77777777" w:rsidR="00467CD5" w:rsidRPr="00467CD5" w:rsidRDefault="00467CD5" w:rsidP="00467CD5">
      <w:pPr>
        <w:pStyle w:val="Body"/>
        <w:spacing w:line="360" w:lineRule="auto"/>
        <w:ind w:firstLine="720"/>
        <w:jc w:val="both"/>
        <w:rPr>
          <w:rFonts w:ascii="Lato" w:eastAsia="Cambria" w:hAnsi="Lato" w:cs="Cambria"/>
        </w:rPr>
      </w:pPr>
    </w:p>
    <w:p w14:paraId="200E794C" w14:textId="77777777" w:rsidR="002F112B" w:rsidRPr="00D850B4" w:rsidRDefault="002F112B">
      <w:pPr>
        <w:pStyle w:val="Body"/>
        <w:spacing w:line="360" w:lineRule="auto"/>
        <w:jc w:val="both"/>
        <w:rPr>
          <w:rFonts w:ascii="Lato" w:eastAsia="Cambria" w:hAnsi="Lato" w:cs="Cambria"/>
          <w:b/>
          <w:bCs/>
          <w:sz w:val="24"/>
          <w:szCs w:val="24"/>
        </w:rPr>
      </w:pPr>
    </w:p>
    <w:p w14:paraId="66502F26" w14:textId="1477A680" w:rsidR="002F112B" w:rsidRPr="00D850B4" w:rsidRDefault="005F5F56" w:rsidP="005F5F56">
      <w:pPr>
        <w:pStyle w:val="Body"/>
        <w:numPr>
          <w:ilvl w:val="0"/>
          <w:numId w:val="5"/>
        </w:numPr>
        <w:spacing w:line="360" w:lineRule="auto"/>
        <w:jc w:val="both"/>
        <w:rPr>
          <w:rFonts w:ascii="Lato" w:eastAsia="Cambria" w:hAnsi="Lato" w:cs="Cambria"/>
          <w:b/>
          <w:bCs/>
          <w:sz w:val="24"/>
          <w:szCs w:val="24"/>
        </w:rPr>
      </w:pPr>
      <w:r>
        <w:rPr>
          <w:rFonts w:ascii="Lato" w:eastAsia="Cambria" w:hAnsi="Lato" w:cs="Cambria"/>
          <w:b/>
          <w:bCs/>
          <w:sz w:val="24"/>
          <w:szCs w:val="24"/>
        </w:rPr>
        <w:t xml:space="preserve">Example of </w:t>
      </w:r>
      <w:r w:rsidR="00BC6D28" w:rsidRPr="00D850B4">
        <w:rPr>
          <w:rFonts w:ascii="Lato" w:eastAsia="Cambria" w:hAnsi="Lato" w:cs="Cambria"/>
          <w:b/>
          <w:bCs/>
          <w:sz w:val="24"/>
          <w:szCs w:val="24"/>
        </w:rPr>
        <w:t>Figures and Tables</w:t>
      </w:r>
    </w:p>
    <w:p w14:paraId="063D9D97" w14:textId="6261A269" w:rsidR="002F112B" w:rsidRPr="00D850B4" w:rsidRDefault="002F112B" w:rsidP="005F5F56">
      <w:pPr>
        <w:pStyle w:val="Body"/>
        <w:spacing w:line="360" w:lineRule="auto"/>
        <w:jc w:val="both"/>
        <w:rPr>
          <w:rFonts w:ascii="Lato" w:eastAsia="Cambria" w:hAnsi="Lato" w:cs="Cambria"/>
          <w:sz w:val="24"/>
          <w:szCs w:val="24"/>
        </w:rPr>
      </w:pPr>
    </w:p>
    <w:p w14:paraId="04D35EAF" w14:textId="1B555CF5" w:rsidR="002F112B" w:rsidRPr="005F5F56" w:rsidRDefault="00BC6D28">
      <w:pPr>
        <w:pStyle w:val="Body"/>
        <w:spacing w:line="240" w:lineRule="auto"/>
        <w:jc w:val="center"/>
        <w:rPr>
          <w:rFonts w:ascii="Lato" w:eastAsia="Cambria" w:hAnsi="Lato" w:cs="Cambria"/>
          <w:b/>
          <w:i/>
          <w:iCs/>
        </w:rPr>
      </w:pPr>
      <w:r w:rsidRPr="005F5F56">
        <w:rPr>
          <w:rFonts w:ascii="Lato" w:eastAsia="Cambria" w:hAnsi="Lato" w:cs="Cambria"/>
          <w:b/>
        </w:rPr>
        <w:t xml:space="preserve">Table 1. </w:t>
      </w:r>
      <w:r w:rsidRPr="005F5F56">
        <w:rPr>
          <w:rFonts w:ascii="Lato" w:eastAsia="Cambria" w:hAnsi="Lato" w:cs="Cambria"/>
          <w:b/>
          <w:i/>
          <w:iCs/>
        </w:rPr>
        <w:t>Type Table’s Title</w:t>
      </w:r>
      <w:r w:rsidR="005F5F56" w:rsidRPr="005F5F56">
        <w:rPr>
          <w:rFonts w:ascii="Lato" w:eastAsia="Cambria" w:hAnsi="Lato" w:cs="Cambria"/>
          <w:b/>
          <w:i/>
          <w:iCs/>
        </w:rPr>
        <w:t xml:space="preserve"> (Title of Table 11pt, bold, italic)</w:t>
      </w:r>
    </w:p>
    <w:tbl>
      <w:tblPr>
        <w:tblW w:w="9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64"/>
        <w:gridCol w:w="3028"/>
        <w:gridCol w:w="3028"/>
      </w:tblGrid>
      <w:tr w:rsidR="002F112B" w:rsidRPr="00D850B4" w14:paraId="5FDFD8BC" w14:textId="77777777">
        <w:trPr>
          <w:trHeight w:val="241"/>
          <w:jc w:val="center"/>
        </w:trPr>
        <w:tc>
          <w:tcPr>
            <w:tcW w:w="2964" w:type="dxa"/>
            <w:tcBorders>
              <w:top w:val="single" w:sz="4" w:space="0" w:color="7F7F7F"/>
              <w:left w:val="nil"/>
              <w:bottom w:val="single" w:sz="4" w:space="0" w:color="7F7F7F"/>
              <w:right w:val="nil"/>
            </w:tcBorders>
            <w:tcMar>
              <w:top w:w="80" w:type="dxa"/>
              <w:left w:w="800" w:type="dxa"/>
              <w:bottom w:w="80" w:type="dxa"/>
              <w:right w:w="80" w:type="dxa"/>
            </w:tcMar>
          </w:tcPr>
          <w:p w14:paraId="3BE41539" w14:textId="77777777" w:rsidR="002F112B" w:rsidRPr="00D850B4" w:rsidRDefault="00BC6D28">
            <w:pPr>
              <w:pStyle w:val="ListParagraph"/>
              <w:spacing w:line="240" w:lineRule="auto"/>
              <w:rPr>
                <w:rFonts w:ascii="Lato" w:hAnsi="Lato"/>
              </w:rPr>
            </w:pPr>
            <w:r w:rsidRPr="00D850B4">
              <w:rPr>
                <w:rFonts w:ascii="Lato" w:eastAsia="Cambria" w:hAnsi="Lato" w:cs="Cambria"/>
                <w:b/>
                <w:bCs/>
              </w:rPr>
              <w:t>Table Head</w:t>
            </w:r>
          </w:p>
        </w:tc>
        <w:tc>
          <w:tcPr>
            <w:tcW w:w="3027" w:type="dxa"/>
            <w:tcBorders>
              <w:top w:val="single" w:sz="4" w:space="0" w:color="7F7F7F"/>
              <w:left w:val="nil"/>
              <w:bottom w:val="single" w:sz="4" w:space="0" w:color="7F7F7F"/>
              <w:right w:val="nil"/>
            </w:tcBorders>
            <w:tcMar>
              <w:top w:w="80" w:type="dxa"/>
              <w:left w:w="80" w:type="dxa"/>
              <w:bottom w:w="80" w:type="dxa"/>
              <w:right w:w="80" w:type="dxa"/>
            </w:tcMar>
          </w:tcPr>
          <w:p w14:paraId="380F07A5" w14:textId="77777777" w:rsidR="002F112B" w:rsidRPr="00D850B4" w:rsidRDefault="00BC6D28">
            <w:pPr>
              <w:pStyle w:val="ListParagraph"/>
              <w:spacing w:line="240" w:lineRule="auto"/>
              <w:ind w:left="0"/>
              <w:jc w:val="center"/>
              <w:rPr>
                <w:rFonts w:ascii="Lato" w:hAnsi="Lato"/>
              </w:rPr>
            </w:pPr>
            <w:r w:rsidRPr="00D850B4">
              <w:rPr>
                <w:rFonts w:ascii="Lato" w:eastAsia="Cambria" w:hAnsi="Lato" w:cs="Cambria"/>
                <w:b/>
                <w:bCs/>
              </w:rPr>
              <w:t>Table Column Head</w:t>
            </w:r>
          </w:p>
        </w:tc>
        <w:tc>
          <w:tcPr>
            <w:tcW w:w="3027" w:type="dxa"/>
            <w:tcBorders>
              <w:top w:val="single" w:sz="4" w:space="0" w:color="7F7F7F"/>
              <w:left w:val="nil"/>
              <w:bottom w:val="single" w:sz="4" w:space="0" w:color="7F7F7F"/>
              <w:right w:val="nil"/>
            </w:tcBorders>
            <w:tcMar>
              <w:top w:w="80" w:type="dxa"/>
              <w:left w:w="80" w:type="dxa"/>
              <w:bottom w:w="80" w:type="dxa"/>
              <w:right w:w="80" w:type="dxa"/>
            </w:tcMar>
          </w:tcPr>
          <w:p w14:paraId="33A519E9" w14:textId="77777777" w:rsidR="002F112B" w:rsidRPr="00D850B4" w:rsidRDefault="00BC6D28">
            <w:pPr>
              <w:pStyle w:val="ListParagraph"/>
              <w:spacing w:line="240" w:lineRule="auto"/>
              <w:ind w:left="0" w:firstLine="19"/>
              <w:jc w:val="center"/>
              <w:rPr>
                <w:rFonts w:ascii="Lato" w:hAnsi="Lato"/>
              </w:rPr>
            </w:pPr>
            <w:r w:rsidRPr="00D850B4">
              <w:rPr>
                <w:rFonts w:ascii="Lato" w:eastAsia="Cambria" w:hAnsi="Lato" w:cs="Cambria"/>
                <w:b/>
                <w:bCs/>
              </w:rPr>
              <w:t>Table Column Head</w:t>
            </w:r>
          </w:p>
        </w:tc>
      </w:tr>
      <w:tr w:rsidR="002F112B" w:rsidRPr="00D850B4" w14:paraId="41CD573E" w14:textId="77777777">
        <w:trPr>
          <w:trHeight w:val="241"/>
          <w:jc w:val="center"/>
        </w:trPr>
        <w:tc>
          <w:tcPr>
            <w:tcW w:w="2964" w:type="dxa"/>
            <w:tcBorders>
              <w:top w:val="single" w:sz="4" w:space="0" w:color="7F7F7F"/>
              <w:left w:val="nil"/>
              <w:bottom w:val="single" w:sz="4" w:space="0" w:color="7F7F7F"/>
              <w:right w:val="nil"/>
            </w:tcBorders>
            <w:tcMar>
              <w:top w:w="80" w:type="dxa"/>
              <w:left w:w="800" w:type="dxa"/>
              <w:bottom w:w="80" w:type="dxa"/>
              <w:right w:w="80" w:type="dxa"/>
            </w:tcMar>
          </w:tcPr>
          <w:p w14:paraId="298A7D03" w14:textId="77777777" w:rsidR="002F112B" w:rsidRPr="00D850B4" w:rsidRDefault="00BC6D28">
            <w:pPr>
              <w:pStyle w:val="ListParagraph"/>
              <w:spacing w:line="240" w:lineRule="auto"/>
              <w:rPr>
                <w:rFonts w:ascii="Lato" w:hAnsi="Lato"/>
              </w:rPr>
            </w:pPr>
            <w:r w:rsidRPr="00D850B4">
              <w:rPr>
                <w:rFonts w:ascii="Lato" w:eastAsia="Cambria" w:hAnsi="Lato" w:cs="Cambria"/>
                <w:b/>
                <w:bCs/>
              </w:rPr>
              <w:t>Copy</w:t>
            </w:r>
          </w:p>
        </w:tc>
        <w:tc>
          <w:tcPr>
            <w:tcW w:w="3027" w:type="dxa"/>
            <w:tcBorders>
              <w:top w:val="single" w:sz="4" w:space="0" w:color="7F7F7F"/>
              <w:left w:val="nil"/>
              <w:bottom w:val="single" w:sz="4" w:space="0" w:color="7F7F7F"/>
              <w:right w:val="nil"/>
            </w:tcBorders>
            <w:tcMar>
              <w:top w:w="80" w:type="dxa"/>
              <w:left w:w="800" w:type="dxa"/>
              <w:bottom w:w="80" w:type="dxa"/>
              <w:right w:w="80" w:type="dxa"/>
            </w:tcMar>
          </w:tcPr>
          <w:p w14:paraId="40EAB854" w14:textId="77777777" w:rsidR="002F112B" w:rsidRPr="00D850B4" w:rsidRDefault="00BC6D28">
            <w:pPr>
              <w:pStyle w:val="ListParagraph"/>
              <w:spacing w:line="240" w:lineRule="auto"/>
              <w:rPr>
                <w:rFonts w:ascii="Lato" w:hAnsi="Lato"/>
              </w:rPr>
            </w:pPr>
            <w:r w:rsidRPr="00D850B4">
              <w:rPr>
                <w:rFonts w:ascii="Lato" w:eastAsia="Cambria" w:hAnsi="Lato" w:cs="Cambria"/>
              </w:rPr>
              <w:t>More table copy</w:t>
            </w:r>
          </w:p>
        </w:tc>
        <w:tc>
          <w:tcPr>
            <w:tcW w:w="3027" w:type="dxa"/>
            <w:tcBorders>
              <w:top w:val="single" w:sz="4" w:space="0" w:color="7F7F7F"/>
              <w:left w:val="nil"/>
              <w:bottom w:val="single" w:sz="4" w:space="0" w:color="7F7F7F"/>
              <w:right w:val="nil"/>
            </w:tcBorders>
            <w:tcMar>
              <w:top w:w="80" w:type="dxa"/>
              <w:left w:w="800" w:type="dxa"/>
              <w:bottom w:w="80" w:type="dxa"/>
              <w:right w:w="80" w:type="dxa"/>
            </w:tcMar>
          </w:tcPr>
          <w:p w14:paraId="07AE3900" w14:textId="77777777" w:rsidR="002F112B" w:rsidRPr="00D850B4" w:rsidRDefault="00BC6D28">
            <w:pPr>
              <w:pStyle w:val="ListParagraph"/>
              <w:spacing w:line="240" w:lineRule="auto"/>
              <w:rPr>
                <w:rFonts w:ascii="Lato" w:hAnsi="Lato"/>
              </w:rPr>
            </w:pPr>
            <w:r w:rsidRPr="00D850B4">
              <w:rPr>
                <w:rFonts w:ascii="Lato" w:eastAsia="Cambria" w:hAnsi="Lato" w:cs="Cambria"/>
              </w:rPr>
              <w:t>More table copy</w:t>
            </w:r>
          </w:p>
        </w:tc>
      </w:tr>
    </w:tbl>
    <w:p w14:paraId="680083CF" w14:textId="49157869" w:rsidR="002F112B" w:rsidRPr="00D850B4" w:rsidRDefault="005F5F56" w:rsidP="005F5F56">
      <w:pPr>
        <w:pStyle w:val="Body"/>
        <w:snapToGrid w:val="0"/>
        <w:spacing w:line="240" w:lineRule="auto"/>
        <w:jc w:val="center"/>
        <w:rPr>
          <w:rFonts w:ascii="Lato" w:eastAsia="Cambria" w:hAnsi="Lato" w:cs="Cambria"/>
        </w:rPr>
      </w:pPr>
      <w:r>
        <w:rPr>
          <w:rFonts w:ascii="Lato" w:eastAsia="Cambria" w:hAnsi="Lato" w:cs="Cambria"/>
        </w:rPr>
        <w:t>(</w:t>
      </w:r>
      <w:r w:rsidR="00BC6D28" w:rsidRPr="00D850B4">
        <w:rPr>
          <w:rFonts w:ascii="Lato" w:eastAsia="Cambria" w:hAnsi="Lato" w:cs="Cambria"/>
        </w:rPr>
        <w:t xml:space="preserve">Source: </w:t>
      </w:r>
      <w:r>
        <w:rPr>
          <w:rFonts w:ascii="Lato" w:eastAsia="Cambria" w:hAnsi="Lato" w:cs="Cambria"/>
        </w:rPr>
        <w:t>obtained from data (11pt)</w:t>
      </w:r>
      <w:r w:rsidR="000C3C6B">
        <w:rPr>
          <w:rFonts w:ascii="Lato" w:eastAsia="Cambria" w:hAnsi="Lato" w:cs="Cambria"/>
        </w:rPr>
        <w:t>)</w:t>
      </w:r>
    </w:p>
    <w:p w14:paraId="76CD876B" w14:textId="77777777" w:rsidR="002F112B" w:rsidRPr="00D850B4" w:rsidRDefault="002F112B">
      <w:pPr>
        <w:pStyle w:val="Body"/>
        <w:spacing w:line="240" w:lineRule="auto"/>
        <w:jc w:val="center"/>
        <w:rPr>
          <w:rFonts w:ascii="Lato" w:eastAsia="Cambria" w:hAnsi="Lato" w:cs="Cambria"/>
          <w:sz w:val="24"/>
          <w:szCs w:val="24"/>
        </w:rPr>
      </w:pPr>
    </w:p>
    <w:p w14:paraId="6A1F5851" w14:textId="77777777" w:rsidR="005F5F56" w:rsidRPr="005F5F56" w:rsidRDefault="005F5F56" w:rsidP="005F5F56">
      <w:pPr>
        <w:pStyle w:val="ListParagraph"/>
        <w:spacing w:after="0" w:line="360" w:lineRule="auto"/>
        <w:ind w:left="426"/>
        <w:jc w:val="both"/>
        <w:rPr>
          <w:rFonts w:ascii="Lato" w:eastAsia="Cambria" w:hAnsi="Lato" w:cs="Cambria"/>
          <w:b/>
          <w:bCs/>
          <w:sz w:val="24"/>
          <w:szCs w:val="24"/>
        </w:rPr>
      </w:pPr>
    </w:p>
    <w:p w14:paraId="45D1114D" w14:textId="1499C4CB" w:rsidR="002F112B" w:rsidRPr="005F5F56" w:rsidRDefault="00BC6D28">
      <w:pPr>
        <w:pStyle w:val="ListParagraph"/>
        <w:numPr>
          <w:ilvl w:val="0"/>
          <w:numId w:val="3"/>
        </w:numPr>
        <w:spacing w:after="0" w:line="360" w:lineRule="auto"/>
        <w:jc w:val="both"/>
        <w:rPr>
          <w:rFonts w:ascii="Lato" w:eastAsia="Cambria" w:hAnsi="Lato" w:cs="Cambria"/>
          <w:b/>
          <w:bCs/>
          <w:sz w:val="24"/>
          <w:szCs w:val="24"/>
        </w:rPr>
      </w:pPr>
      <w:r w:rsidRPr="005F5F56">
        <w:rPr>
          <w:rFonts w:ascii="Lato" w:eastAsia="Cambria" w:hAnsi="Lato" w:cs="Cambria"/>
          <w:b/>
          <w:sz w:val="24"/>
          <w:szCs w:val="24"/>
        </w:rPr>
        <w:t>Positioning Picture/Figures/Diagram</w:t>
      </w:r>
    </w:p>
    <w:p w14:paraId="00919383" w14:textId="488A9B41" w:rsidR="002F112B" w:rsidRPr="00D850B4" w:rsidRDefault="00BC6D28" w:rsidP="005F5F56">
      <w:pPr>
        <w:pStyle w:val="Body"/>
        <w:spacing w:line="360" w:lineRule="auto"/>
        <w:ind w:firstLine="426"/>
        <w:jc w:val="both"/>
        <w:rPr>
          <w:rFonts w:ascii="Lato" w:eastAsia="Cambria" w:hAnsi="Lato" w:cs="Cambria"/>
          <w:sz w:val="24"/>
          <w:szCs w:val="24"/>
        </w:rPr>
      </w:pPr>
      <w:r w:rsidRPr="00D850B4">
        <w:rPr>
          <w:rFonts w:ascii="Lato" w:eastAsia="Cambria" w:hAnsi="Lato" w:cs="Cambria"/>
          <w:sz w:val="24"/>
          <w:szCs w:val="24"/>
        </w:rPr>
        <w:t>Picture/Figures/Diagram should be supplied in either vector art formats (illustrator, EPS, WMF, FreeHand, CorelDraw, PowerPoint, Excel, etc.) or bitmap formats (Photoshop, TIFF, GIF, JPEG, etc.). Bitmap images should be of 300 dpi resolution</w:t>
      </w:r>
      <w:r w:rsidR="005F5F56">
        <w:rPr>
          <w:rFonts w:ascii="Lato" w:eastAsia="Cambria" w:hAnsi="Lato" w:cs="Cambria"/>
          <w:sz w:val="24"/>
          <w:szCs w:val="24"/>
        </w:rPr>
        <w:t>.</w:t>
      </w:r>
    </w:p>
    <w:p w14:paraId="6BD4C894" w14:textId="77777777" w:rsidR="002F112B" w:rsidRPr="00D850B4" w:rsidRDefault="00BC6D28">
      <w:pPr>
        <w:pStyle w:val="Body"/>
        <w:spacing w:line="360" w:lineRule="auto"/>
        <w:ind w:firstLine="567"/>
        <w:jc w:val="both"/>
        <w:rPr>
          <w:rFonts w:ascii="Lato" w:eastAsia="Cambria" w:hAnsi="Lato" w:cs="Cambria"/>
          <w:sz w:val="24"/>
          <w:szCs w:val="24"/>
        </w:rPr>
      </w:pPr>
      <w:r w:rsidRPr="00D850B4">
        <w:rPr>
          <w:rFonts w:ascii="Lato" w:eastAsia="Cambria" w:hAnsi="Lato" w:cs="Cambria"/>
          <w:sz w:val="24"/>
          <w:szCs w:val="24"/>
        </w:rPr>
        <w:t xml:space="preserve">Large picture/figures/diagram may span across both columns. Figure captions should be below the figures. Insert figures after they are cited in the text. Use the following example as an illustration. </w:t>
      </w:r>
    </w:p>
    <w:p w14:paraId="5D1FB440" w14:textId="77777777" w:rsidR="002F112B" w:rsidRPr="00D850B4" w:rsidRDefault="00BC6D28">
      <w:pPr>
        <w:pStyle w:val="Body"/>
        <w:spacing w:line="360" w:lineRule="auto"/>
        <w:jc w:val="center"/>
        <w:rPr>
          <w:rFonts w:ascii="Lato" w:eastAsia="Cambria" w:hAnsi="Lato" w:cs="Cambria"/>
          <w:b/>
          <w:bCs/>
          <w:sz w:val="24"/>
          <w:szCs w:val="24"/>
        </w:rPr>
      </w:pPr>
      <w:r w:rsidRPr="00D850B4">
        <w:rPr>
          <w:rFonts w:ascii="Lato" w:eastAsia="Cambria" w:hAnsi="Lato" w:cs="Cambria"/>
          <w:b/>
          <w:bCs/>
          <w:noProof/>
          <w:sz w:val="24"/>
          <w:szCs w:val="24"/>
        </w:rPr>
        <w:lastRenderedPageBreak/>
        <w:drawing>
          <wp:inline distT="0" distB="0" distL="0" distR="0" wp14:anchorId="74F5CE98" wp14:editId="1503A4FE">
            <wp:extent cx="2383790" cy="2748499"/>
            <wp:effectExtent l="0" t="0" r="0" b="0"/>
            <wp:docPr id="1073741827" name="officeArt object" descr="southeast_asia_pol_2003.jpg"/>
            <wp:cNvGraphicFramePr/>
            <a:graphic xmlns:a="http://schemas.openxmlformats.org/drawingml/2006/main">
              <a:graphicData uri="http://schemas.openxmlformats.org/drawingml/2006/picture">
                <pic:pic xmlns:pic="http://schemas.openxmlformats.org/drawingml/2006/picture">
                  <pic:nvPicPr>
                    <pic:cNvPr id="1073741827" name="southeast_asia_pol_2003.jpg" descr="southeast_asia_pol_2003.jpg"/>
                    <pic:cNvPicPr>
                      <a:picLocks noChangeAspect="1"/>
                    </pic:cNvPicPr>
                  </pic:nvPicPr>
                  <pic:blipFill>
                    <a:blip r:embed="rId16"/>
                    <a:stretch>
                      <a:fillRect/>
                    </a:stretch>
                  </pic:blipFill>
                  <pic:spPr>
                    <a:xfrm>
                      <a:off x="0" y="0"/>
                      <a:ext cx="2383790" cy="2748499"/>
                    </a:xfrm>
                    <a:prstGeom prst="rect">
                      <a:avLst/>
                    </a:prstGeom>
                    <a:ln w="12700" cap="flat">
                      <a:noFill/>
                      <a:miter lim="400000"/>
                    </a:ln>
                    <a:effectLst/>
                  </pic:spPr>
                </pic:pic>
              </a:graphicData>
            </a:graphic>
          </wp:inline>
        </w:drawing>
      </w:r>
    </w:p>
    <w:p w14:paraId="2452E294" w14:textId="202B9998" w:rsidR="002F112B" w:rsidRPr="005F5F56" w:rsidRDefault="00BC6D28">
      <w:pPr>
        <w:pStyle w:val="Body"/>
        <w:spacing w:line="240" w:lineRule="auto"/>
        <w:jc w:val="center"/>
        <w:rPr>
          <w:rFonts w:ascii="Lato" w:eastAsia="Cambria" w:hAnsi="Lato" w:cs="Cambria"/>
          <w:b/>
          <w:sz w:val="24"/>
          <w:szCs w:val="24"/>
        </w:rPr>
      </w:pPr>
      <w:r w:rsidRPr="005F5F56">
        <w:rPr>
          <w:rFonts w:ascii="Lato" w:eastAsia="Cambria" w:hAnsi="Lato" w:cs="Cambria"/>
          <w:b/>
          <w:i/>
          <w:iCs/>
          <w:sz w:val="24"/>
          <w:szCs w:val="24"/>
        </w:rPr>
        <w:t>Picture/Figures/Diagram 1</w:t>
      </w:r>
      <w:r w:rsidR="005F5F56" w:rsidRPr="005F5F56">
        <w:rPr>
          <w:rFonts w:ascii="Lato" w:eastAsia="Cambria" w:hAnsi="Lato" w:cs="Cambria"/>
          <w:b/>
          <w:i/>
          <w:iCs/>
          <w:sz w:val="24"/>
          <w:szCs w:val="24"/>
        </w:rPr>
        <w:t>(italic, 11pt, bold)</w:t>
      </w:r>
      <w:r w:rsidRPr="005F5F56">
        <w:rPr>
          <w:rFonts w:ascii="Lato" w:eastAsia="Cambria" w:hAnsi="Lato" w:cs="Cambria"/>
          <w:b/>
          <w:sz w:val="24"/>
          <w:szCs w:val="24"/>
        </w:rPr>
        <w:t>. Type Figure’s Title</w:t>
      </w:r>
      <w:r w:rsidR="005F5F56" w:rsidRPr="005F5F56">
        <w:rPr>
          <w:rFonts w:ascii="Lato" w:eastAsia="Cambria" w:hAnsi="Lato" w:cs="Cambria"/>
          <w:b/>
          <w:sz w:val="24"/>
          <w:szCs w:val="24"/>
        </w:rPr>
        <w:t xml:space="preserve"> (11pt, bold)</w:t>
      </w:r>
    </w:p>
    <w:p w14:paraId="1ACB0DC0" w14:textId="17FACD72" w:rsidR="002F112B" w:rsidRPr="00D850B4" w:rsidRDefault="00BC6D28">
      <w:pPr>
        <w:pStyle w:val="Body"/>
        <w:spacing w:line="240" w:lineRule="auto"/>
        <w:jc w:val="center"/>
        <w:rPr>
          <w:rFonts w:ascii="Lato" w:eastAsia="Cambria" w:hAnsi="Lato" w:cs="Cambria"/>
        </w:rPr>
      </w:pPr>
      <w:r w:rsidRPr="00D850B4">
        <w:rPr>
          <w:rFonts w:ascii="Lato" w:eastAsia="Cambria" w:hAnsi="Lato" w:cs="Cambria"/>
        </w:rPr>
        <w:t>(Source: Author(s), 2008, p.1</w:t>
      </w:r>
      <w:r w:rsidR="005F5F56">
        <w:rPr>
          <w:rFonts w:ascii="Lato" w:eastAsia="Cambria" w:hAnsi="Lato" w:cs="Cambria"/>
        </w:rPr>
        <w:t xml:space="preserve"> (11pt))</w:t>
      </w:r>
    </w:p>
    <w:p w14:paraId="7ADB4B40" w14:textId="77777777" w:rsidR="002F112B" w:rsidRPr="00D850B4" w:rsidRDefault="002F112B">
      <w:pPr>
        <w:pStyle w:val="FootnoteText"/>
        <w:spacing w:line="360" w:lineRule="auto"/>
        <w:rPr>
          <w:rFonts w:ascii="Lato" w:eastAsia="Cambria" w:hAnsi="Lato" w:cs="Cambria"/>
          <w:b/>
          <w:bCs/>
          <w:sz w:val="24"/>
          <w:szCs w:val="24"/>
        </w:rPr>
      </w:pPr>
    </w:p>
    <w:p w14:paraId="293EC380" w14:textId="77777777" w:rsidR="002F112B" w:rsidRPr="00D850B4" w:rsidRDefault="002F112B">
      <w:pPr>
        <w:pStyle w:val="Body"/>
        <w:spacing w:line="360" w:lineRule="auto"/>
        <w:ind w:firstLine="567"/>
        <w:jc w:val="both"/>
        <w:rPr>
          <w:rFonts w:ascii="Lato" w:eastAsia="Cambria" w:hAnsi="Lato" w:cs="Cambria"/>
          <w:sz w:val="24"/>
          <w:szCs w:val="24"/>
        </w:rPr>
      </w:pPr>
    </w:p>
    <w:p w14:paraId="67DECE7A" w14:textId="77777777" w:rsidR="002F112B" w:rsidRPr="00D850B4" w:rsidRDefault="00BC6D28">
      <w:pPr>
        <w:pStyle w:val="FootnoteText"/>
        <w:spacing w:line="360" w:lineRule="auto"/>
        <w:rPr>
          <w:rFonts w:ascii="Lato" w:eastAsia="Cambria" w:hAnsi="Lato" w:cs="Cambria"/>
          <w:b/>
          <w:bCs/>
          <w:sz w:val="24"/>
          <w:szCs w:val="24"/>
        </w:rPr>
      </w:pPr>
      <w:r w:rsidRPr="00D850B4">
        <w:rPr>
          <w:rFonts w:ascii="Lato" w:eastAsia="Cambria" w:hAnsi="Lato" w:cs="Cambria"/>
          <w:b/>
          <w:bCs/>
          <w:sz w:val="24"/>
          <w:szCs w:val="24"/>
        </w:rPr>
        <w:t>Acknowledgement</w:t>
      </w:r>
    </w:p>
    <w:p w14:paraId="69A41B60" w14:textId="77777777" w:rsidR="002F112B" w:rsidRPr="00D850B4" w:rsidRDefault="00BC6D28">
      <w:pPr>
        <w:pStyle w:val="FootnoteText"/>
        <w:spacing w:line="360" w:lineRule="auto"/>
        <w:ind w:firstLine="567"/>
        <w:jc w:val="both"/>
        <w:rPr>
          <w:rFonts w:ascii="Lato" w:eastAsia="Cambria" w:hAnsi="Lato" w:cs="Cambria"/>
          <w:sz w:val="24"/>
          <w:szCs w:val="24"/>
        </w:rPr>
      </w:pPr>
      <w:r w:rsidRPr="00D850B4">
        <w:rPr>
          <w:rFonts w:ascii="Lato" w:eastAsia="Cambria" w:hAnsi="Lato" w:cs="Cambria"/>
          <w:sz w:val="24"/>
          <w:szCs w:val="24"/>
        </w:rPr>
        <w:t>All acknowledgements (if any) should be included at the very end of the paper before the references. These may include supporting grants, presentation, and so forth. While the advice and information in the journal are believed to be true and accurate on the date of its going to press, neither the authors, the editors, nor the publisher can accept any legal responsibility for any errors or omissions that may be made. The journal makes no warranty, express or implied, with respect to the material contained herein.</w:t>
      </w:r>
    </w:p>
    <w:p w14:paraId="57BB11C8" w14:textId="77777777" w:rsidR="002F112B" w:rsidRPr="00D850B4" w:rsidRDefault="002F112B">
      <w:pPr>
        <w:pStyle w:val="FootnoteText"/>
        <w:spacing w:line="360" w:lineRule="auto"/>
        <w:rPr>
          <w:rFonts w:ascii="Lato" w:eastAsia="Cambria" w:hAnsi="Lato" w:cs="Cambria"/>
          <w:sz w:val="24"/>
          <w:szCs w:val="24"/>
        </w:rPr>
      </w:pPr>
    </w:p>
    <w:sectPr w:rsidR="002F112B" w:rsidRPr="00D850B4">
      <w:pgSz w:w="11900" w:h="16840"/>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0256A" w14:textId="77777777" w:rsidR="00F01F6D" w:rsidRDefault="00F01F6D">
      <w:r>
        <w:separator/>
      </w:r>
    </w:p>
  </w:endnote>
  <w:endnote w:type="continuationSeparator" w:id="0">
    <w:p w14:paraId="70DA65FD" w14:textId="77777777" w:rsidR="00F01F6D" w:rsidRDefault="00F0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Univers">
    <w:charset w:val="00"/>
    <w:family w:val="swiss"/>
    <w:pitch w:val="variable"/>
    <w:sig w:usb0="80000287" w:usb1="00000000" w:usb2="00000000" w:usb3="00000000" w:csb0="0000000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EBF2" w14:textId="77777777" w:rsidR="002F112B" w:rsidRDefault="00BC6D28">
    <w:pPr>
      <w:pStyle w:val="Footer"/>
      <w:tabs>
        <w:tab w:val="clear" w:pos="9360"/>
        <w:tab w:val="right" w:pos="9000"/>
      </w:tabs>
      <w:jc w:val="right"/>
    </w:pPr>
    <w:r>
      <w:rPr>
        <w:rFonts w:ascii="Cambria" w:eastAsia="Cambria" w:hAnsi="Cambria" w:cs="Cambria"/>
      </w:rPr>
      <w:fldChar w:fldCharType="begin"/>
    </w:r>
    <w:r>
      <w:rPr>
        <w:rFonts w:ascii="Cambria" w:eastAsia="Cambria" w:hAnsi="Cambria" w:cs="Cambria"/>
      </w:rPr>
      <w:instrText xml:space="preserve"> PAGE </w:instrText>
    </w:r>
    <w:r>
      <w:rPr>
        <w:rFonts w:ascii="Cambria" w:eastAsia="Cambria" w:hAnsi="Cambria" w:cs="Cambria"/>
      </w:rPr>
      <w:fldChar w:fldCharType="separate"/>
    </w:r>
    <w:r>
      <w:rPr>
        <w:rFonts w:ascii="Cambria" w:eastAsia="Cambria" w:hAnsi="Cambria" w:cs="Cambria"/>
      </w:rPr>
      <w:t>5</w:t>
    </w:r>
    <w:r>
      <w:rPr>
        <w:rFonts w:ascii="Cambria" w:eastAsia="Cambria" w:hAnsi="Cambria" w:cs="Cambr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E7A9" w14:textId="77777777" w:rsidR="002F112B" w:rsidRDefault="00BC6D28">
    <w:pPr>
      <w:pStyle w:val="Footer"/>
      <w:tabs>
        <w:tab w:val="clear" w:pos="9360"/>
        <w:tab w:val="right" w:pos="9000"/>
      </w:tabs>
      <w:jc w:val="right"/>
    </w:pPr>
    <w:r>
      <w:rPr>
        <w:rFonts w:ascii="Cambria" w:eastAsia="Cambria" w:hAnsi="Cambria" w:cs="Cambr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E991" w14:textId="77777777" w:rsidR="00F01F6D" w:rsidRDefault="00F01F6D">
      <w:r>
        <w:separator/>
      </w:r>
    </w:p>
  </w:footnote>
  <w:footnote w:type="continuationSeparator" w:id="0">
    <w:p w14:paraId="2FF5D883" w14:textId="77777777" w:rsidR="00F01F6D" w:rsidRDefault="00F01F6D">
      <w:r>
        <w:continuationSeparator/>
      </w:r>
    </w:p>
  </w:footnote>
  <w:footnote w:type="continuationNotice" w:id="1">
    <w:p w14:paraId="167CEDBA" w14:textId="77777777" w:rsidR="00F01F6D" w:rsidRDefault="00F01F6D"/>
  </w:footnote>
  <w:footnote w:id="2">
    <w:p w14:paraId="5CAFE868" w14:textId="5CC6F9AB" w:rsidR="002F112B" w:rsidRPr="00E96164" w:rsidRDefault="00BC6D28">
      <w:pPr>
        <w:pStyle w:val="FootnoteText"/>
        <w:jc w:val="both"/>
        <w:rPr>
          <w:rFonts w:ascii="Lato" w:hAnsi="Lato"/>
        </w:rPr>
      </w:pPr>
      <w:r w:rsidRPr="00E96164">
        <w:rPr>
          <w:rFonts w:ascii="Lato" w:eastAsia="Cambria" w:hAnsi="Lato" w:cs="Cambria"/>
          <w:sz w:val="24"/>
          <w:szCs w:val="24"/>
          <w:vertAlign w:val="superscript"/>
        </w:rPr>
        <w:footnoteRef/>
      </w:r>
      <w:r w:rsidRPr="00E96164">
        <w:rPr>
          <w:rFonts w:ascii="Lato" w:eastAsia="Cambria" w:hAnsi="Lato" w:cs="Cambria"/>
        </w:rPr>
        <w:t xml:space="preserve"> </w:t>
      </w:r>
      <w:r w:rsidRPr="00E96164">
        <w:rPr>
          <w:rFonts w:ascii="Lato" w:eastAsia="Cambria" w:hAnsi="Lato" w:cs="Cambria"/>
          <w:i/>
          <w:iCs/>
        </w:rPr>
        <w:t>Corresponding e-mail</w:t>
      </w:r>
      <w:r w:rsidR="00467CD5" w:rsidRPr="00E96164">
        <w:rPr>
          <w:rFonts w:ascii="Lato" w:eastAsia="Cambria" w:hAnsi="Lato" w:cs="Cambria"/>
          <w:i/>
          <w:iCs/>
        </w:rPr>
        <w:t xml:space="preserve"> (10pt, italic)</w:t>
      </w:r>
    </w:p>
  </w:footnote>
  <w:footnote w:id="3">
    <w:p w14:paraId="6373BA9E" w14:textId="3E970F55" w:rsidR="002F112B" w:rsidRPr="00E96164" w:rsidRDefault="00BC6D28">
      <w:pPr>
        <w:pStyle w:val="FootnoteText"/>
        <w:jc w:val="both"/>
        <w:rPr>
          <w:rFonts w:ascii="Lato" w:hAnsi="Lato"/>
        </w:rPr>
      </w:pPr>
      <w:r w:rsidRPr="00E96164">
        <w:rPr>
          <w:rFonts w:ascii="Lato" w:eastAsia="Cambria" w:hAnsi="Lato" w:cs="Cambria"/>
          <w:b/>
          <w:bCs/>
          <w:sz w:val="24"/>
          <w:szCs w:val="24"/>
          <w:vertAlign w:val="superscript"/>
        </w:rPr>
        <w:footnoteRef/>
      </w:r>
      <w:r w:rsidRPr="00E96164">
        <w:rPr>
          <w:rFonts w:ascii="Lato" w:hAnsi="Lato"/>
        </w:rPr>
        <w:t xml:space="preserve"> </w:t>
      </w:r>
      <w:r w:rsidRPr="00E96164">
        <w:rPr>
          <w:rFonts w:ascii="Lato" w:eastAsia="Cambria" w:hAnsi="Lato" w:cs="Cambria"/>
          <w:i/>
          <w:iCs/>
        </w:rPr>
        <w:t>Corresponding e-mail</w:t>
      </w:r>
    </w:p>
  </w:footnote>
  <w:footnote w:id="4">
    <w:p w14:paraId="69CB1B42" w14:textId="36D20AD3" w:rsidR="002F112B" w:rsidRDefault="00BC6D28">
      <w:pPr>
        <w:pStyle w:val="FootnoteText"/>
        <w:jc w:val="both"/>
      </w:pPr>
      <w:r w:rsidRPr="00E96164">
        <w:rPr>
          <w:rFonts w:ascii="Lato" w:eastAsia="Cambria" w:hAnsi="Lato" w:cs="Cambria"/>
          <w:b/>
          <w:bCs/>
          <w:sz w:val="24"/>
          <w:szCs w:val="24"/>
          <w:vertAlign w:val="superscript"/>
        </w:rPr>
        <w:footnoteRef/>
      </w:r>
      <w:r w:rsidRPr="00E96164">
        <w:rPr>
          <w:rFonts w:ascii="Lato" w:hAnsi="Lato"/>
        </w:rPr>
        <w:t xml:space="preserve"> </w:t>
      </w:r>
      <w:r w:rsidRPr="00E96164">
        <w:rPr>
          <w:rFonts w:ascii="Lato" w:eastAsia="Cambria" w:hAnsi="Lato" w:cs="Cambria"/>
          <w:i/>
          <w:iCs/>
        </w:rPr>
        <w:t>Corresponding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DBBE" w14:textId="11ADF9FD" w:rsidR="002F112B" w:rsidRPr="005F5F56" w:rsidRDefault="00BC6D28">
    <w:pPr>
      <w:pStyle w:val="Els-Author"/>
      <w:ind w:right="2"/>
      <w:jc w:val="left"/>
      <w:rPr>
        <w:rFonts w:ascii="Lato" w:hAnsi="Lato"/>
        <w:b/>
      </w:rPr>
    </w:pPr>
    <w:r w:rsidRPr="005F5F56">
      <w:rPr>
        <w:rFonts w:ascii="Lato" w:eastAsia="Constantia" w:hAnsi="Lato" w:cs="Constantia"/>
        <w:b/>
        <w:bCs/>
        <w:i/>
        <w:iCs/>
        <w:sz w:val="20"/>
        <w:szCs w:val="20"/>
      </w:rPr>
      <w:t xml:space="preserve">Type Your Author(s) Name </w:t>
    </w:r>
    <w:r w:rsidRPr="005F5F56">
      <w:rPr>
        <w:rFonts w:ascii="Lato" w:eastAsia="Constantia" w:hAnsi="Lato" w:cs="Constantia"/>
        <w:b/>
        <w:i/>
        <w:iCs/>
        <w:sz w:val="20"/>
        <w:szCs w:val="20"/>
      </w:rPr>
      <w:t xml:space="preserve"> </w:t>
    </w:r>
    <w:r w:rsidR="005F5F56" w:rsidRPr="005F5F56">
      <w:rPr>
        <w:rFonts w:ascii="Lato" w:eastAsia="Constantia" w:hAnsi="Lato" w:cs="Constantia"/>
        <w:b/>
        <w:i/>
        <w:iCs/>
        <w:sz w:val="20"/>
        <w:szCs w:val="20"/>
      </w:rPr>
      <w:t>(10pt, bold, italic)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D9A" w14:textId="5961E76B" w:rsidR="002F112B" w:rsidRPr="005F5F56" w:rsidRDefault="005F5F56">
    <w:pPr>
      <w:pStyle w:val="Header"/>
      <w:tabs>
        <w:tab w:val="clear" w:pos="9360"/>
        <w:tab w:val="right" w:pos="9000"/>
      </w:tabs>
      <w:jc w:val="right"/>
      <w:rPr>
        <w:rFonts w:ascii="Lato" w:hAnsi="Lato"/>
      </w:rPr>
    </w:pPr>
    <w:r w:rsidRPr="005F5F56">
      <w:rPr>
        <w:rFonts w:ascii="Lato" w:eastAsia="Constantia" w:hAnsi="Lato" w:cs="Constantia"/>
        <w:b/>
        <w:bCs/>
        <w:i/>
        <w:iCs/>
        <w:sz w:val="20"/>
        <w:szCs w:val="20"/>
      </w:rPr>
      <w:t>IKAT: The Indonesian Journal of Southeast Asian Studies</w:t>
    </w:r>
    <w:r w:rsidR="00BC6D28" w:rsidRPr="005F5F56">
      <w:rPr>
        <w:rFonts w:ascii="Lato" w:eastAsia="Constantia" w:hAnsi="Lato" w:cs="Constantia"/>
        <w:b/>
        <w:bCs/>
        <w:i/>
        <w:iCs/>
        <w:sz w:val="20"/>
        <w:szCs w:val="20"/>
      </w:rPr>
      <w:t xml:space="preserve"> </w:t>
    </w:r>
    <w:r>
      <w:rPr>
        <w:rFonts w:ascii="Lato" w:eastAsia="Constantia" w:hAnsi="Lato" w:cs="Constantia"/>
        <w:b/>
        <w:bCs/>
        <w:i/>
        <w:iCs/>
        <w:sz w:val="20"/>
        <w:szCs w:val="20"/>
      </w:rPr>
      <w:t>(10pt, bold, italic)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23329507"/>
  <w:bookmarkEnd w:id="0"/>
  <w:p w14:paraId="52829290" w14:textId="723EFE97" w:rsidR="002F112B" w:rsidRDefault="004812AA">
    <w:pPr>
      <w:pStyle w:val="Header"/>
      <w:tabs>
        <w:tab w:val="clear" w:pos="9360"/>
        <w:tab w:val="right" w:pos="9000"/>
      </w:tabs>
      <w:jc w:val="right"/>
      <w:rPr>
        <w:rFonts w:ascii="Constantia" w:eastAsia="Constantia" w:hAnsi="Constantia" w:cs="Constantia"/>
        <w:b/>
        <w:bCs/>
        <w:sz w:val="20"/>
        <w:szCs w:val="20"/>
      </w:rPr>
    </w:pPr>
    <w:r>
      <w:rPr>
        <w:rFonts w:ascii="Constantia" w:eastAsia="Constantia" w:hAnsi="Constantia" w:cs="Constantia"/>
        <w:b/>
        <w:bCs/>
        <w:noProof/>
        <w:sz w:val="20"/>
        <w:szCs w:val="20"/>
      </w:rPr>
      <w:object w:dxaOrig="9508" w:dyaOrig="1151" w14:anchorId="1B8C3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75.2pt;height:57.6pt">
          <v:imagedata r:id="rId1" o:title=""/>
        </v:shape>
        <o:OLEObject Type="Embed" ProgID="Word.Document.12" ShapeID="_x0000_i1033" DrawAspect="Content" ObjectID="_1823336065"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3099E"/>
    <w:multiLevelType w:val="hybridMultilevel"/>
    <w:tmpl w:val="DCA2B43A"/>
    <w:numStyleLink w:val="ImportedStyle1"/>
  </w:abstractNum>
  <w:abstractNum w:abstractNumId="1" w15:restartNumberingAfterBreak="0">
    <w:nsid w:val="4D3A740F"/>
    <w:multiLevelType w:val="hybridMultilevel"/>
    <w:tmpl w:val="403ED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9F66DF"/>
    <w:multiLevelType w:val="hybridMultilevel"/>
    <w:tmpl w:val="7E700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B6299F"/>
    <w:multiLevelType w:val="hybridMultilevel"/>
    <w:tmpl w:val="DCA2B43A"/>
    <w:styleLink w:val="ImportedStyle1"/>
    <w:lvl w:ilvl="0" w:tplc="A4A4A19E">
      <w:start w:val="1"/>
      <w:numFmt w:val="decimal"/>
      <w:lvlText w:val="%1."/>
      <w:lvlJc w:val="left"/>
      <w:pPr>
        <w:ind w:left="42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1" w:tplc="98F80860">
      <w:start w:val="1"/>
      <w:numFmt w:val="lowerLetter"/>
      <w:lvlText w:val="%2."/>
      <w:lvlJc w:val="left"/>
      <w:pPr>
        <w:ind w:left="114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2" w:tplc="884668C6">
      <w:start w:val="1"/>
      <w:numFmt w:val="lowerRoman"/>
      <w:lvlText w:val="%3."/>
      <w:lvlJc w:val="left"/>
      <w:pPr>
        <w:ind w:left="1866" w:hanging="366"/>
      </w:pPr>
      <w:rPr>
        <w:rFonts w:hAnsi="Arial Unicode MS"/>
        <w:i/>
        <w:iCs/>
        <w:caps w:val="0"/>
        <w:smallCaps w:val="0"/>
        <w:strike w:val="0"/>
        <w:dstrike w:val="0"/>
        <w:outline w:val="0"/>
        <w:emboss w:val="0"/>
        <w:imprint w:val="0"/>
        <w:spacing w:val="0"/>
        <w:w w:val="100"/>
        <w:kern w:val="0"/>
        <w:position w:val="0"/>
        <w:highlight w:val="none"/>
        <w:vertAlign w:val="baseline"/>
      </w:rPr>
    </w:lvl>
    <w:lvl w:ilvl="3" w:tplc="FA3C8D84">
      <w:start w:val="1"/>
      <w:numFmt w:val="decimal"/>
      <w:lvlText w:val="%4."/>
      <w:lvlJc w:val="left"/>
      <w:pPr>
        <w:ind w:left="258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4" w:tplc="A9ACB688">
      <w:start w:val="1"/>
      <w:numFmt w:val="lowerLetter"/>
      <w:lvlText w:val="%5."/>
      <w:lvlJc w:val="left"/>
      <w:pPr>
        <w:ind w:left="330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5" w:tplc="0BCA7E4E">
      <w:start w:val="1"/>
      <w:numFmt w:val="lowerRoman"/>
      <w:lvlText w:val="%6."/>
      <w:lvlJc w:val="left"/>
      <w:pPr>
        <w:ind w:left="4026" w:hanging="366"/>
      </w:pPr>
      <w:rPr>
        <w:rFonts w:hAnsi="Arial Unicode MS"/>
        <w:i/>
        <w:iCs/>
        <w:caps w:val="0"/>
        <w:smallCaps w:val="0"/>
        <w:strike w:val="0"/>
        <w:dstrike w:val="0"/>
        <w:outline w:val="0"/>
        <w:emboss w:val="0"/>
        <w:imprint w:val="0"/>
        <w:spacing w:val="0"/>
        <w:w w:val="100"/>
        <w:kern w:val="0"/>
        <w:position w:val="0"/>
        <w:highlight w:val="none"/>
        <w:vertAlign w:val="baseline"/>
      </w:rPr>
    </w:lvl>
    <w:lvl w:ilvl="6" w:tplc="F04C128E">
      <w:start w:val="1"/>
      <w:numFmt w:val="decimal"/>
      <w:lvlText w:val="%7."/>
      <w:lvlJc w:val="left"/>
      <w:pPr>
        <w:ind w:left="474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7" w:tplc="52C8150E">
      <w:start w:val="1"/>
      <w:numFmt w:val="lowerLetter"/>
      <w:lvlText w:val="%8."/>
      <w:lvlJc w:val="left"/>
      <w:pPr>
        <w:ind w:left="546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8" w:tplc="003EBFA6">
      <w:start w:val="1"/>
      <w:numFmt w:val="lowerRoman"/>
      <w:lvlText w:val="%9."/>
      <w:lvlJc w:val="left"/>
      <w:pPr>
        <w:ind w:left="6186" w:hanging="366"/>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1689943299">
    <w:abstractNumId w:val="3"/>
  </w:num>
  <w:num w:numId="2" w16cid:durableId="829098797">
    <w:abstractNumId w:val="0"/>
  </w:num>
  <w:num w:numId="3" w16cid:durableId="1899390098">
    <w:abstractNumId w:val="0"/>
    <w:lvlOverride w:ilvl="0">
      <w:startOverride w:val="2"/>
    </w:lvlOverride>
  </w:num>
  <w:num w:numId="4" w16cid:durableId="1092165100">
    <w:abstractNumId w:val="2"/>
  </w:num>
  <w:num w:numId="5" w16cid:durableId="119888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12B"/>
    <w:rsid w:val="00094EB3"/>
    <w:rsid w:val="000C3C6B"/>
    <w:rsid w:val="000E31D0"/>
    <w:rsid w:val="00200717"/>
    <w:rsid w:val="00283149"/>
    <w:rsid w:val="002F112B"/>
    <w:rsid w:val="003F04F9"/>
    <w:rsid w:val="00467CD5"/>
    <w:rsid w:val="004812AA"/>
    <w:rsid w:val="005F5F56"/>
    <w:rsid w:val="007720A3"/>
    <w:rsid w:val="00BC356A"/>
    <w:rsid w:val="00BC6D28"/>
    <w:rsid w:val="00CA3ADC"/>
    <w:rsid w:val="00D42568"/>
    <w:rsid w:val="00D850B4"/>
    <w:rsid w:val="00E06666"/>
    <w:rsid w:val="00E22EF5"/>
    <w:rsid w:val="00E96164"/>
    <w:rsid w:val="00EC4CB3"/>
    <w:rsid w:val="00F01F6D"/>
    <w:rsid w:val="00FE6F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FD745"/>
  <w15:docId w15:val="{1FFA128F-58AF-BE4C-AE93-8EB69F66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D"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paragraph" w:styleId="Footer">
    <w:name w:val="footer"/>
    <w:pPr>
      <w:tabs>
        <w:tab w:val="center" w:pos="4680"/>
        <w:tab w:val="right" w:pos="9360"/>
      </w:tabs>
    </w:pPr>
    <w:rPr>
      <w:rFonts w:ascii="Calibri" w:eastAsia="Calibri" w:hAnsi="Calibri" w:cs="Calibri"/>
      <w:color w:val="000000"/>
      <w:sz w:val="22"/>
      <w:szCs w:val="22"/>
      <w:u w:color="000000"/>
      <w:lang w:val="en-US"/>
    </w:rPr>
  </w:style>
  <w:style w:type="paragraph" w:customStyle="1" w:styleId="Els-Author">
    <w:name w:val="Els-Author"/>
    <w:next w:val="Body"/>
    <w:pPr>
      <w:keepNext/>
      <w:suppressAutoHyphens/>
      <w:spacing w:line="300" w:lineRule="exact"/>
      <w:jc w:val="center"/>
    </w:pPr>
    <w:rPr>
      <w:rFonts w:cs="Arial Unicode MS"/>
      <w:color w:val="000000"/>
      <w:sz w:val="26"/>
      <w:szCs w:val="26"/>
      <w:u w:color="000000"/>
      <w:lang w:val="en-US"/>
    </w:rPr>
  </w:style>
  <w:style w:type="paragraph" w:customStyle="1" w:styleId="Body">
    <w:name w:val="Body"/>
    <w:pPr>
      <w:spacing w:line="276" w:lineRule="auto"/>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FootnoteText">
    <w:name w:val="footnote text"/>
    <w:pPr>
      <w:widowControl w:val="0"/>
    </w:pPr>
    <w:rPr>
      <w:rFonts w:ascii="Univers" w:eastAsia="Univers" w:hAnsi="Univers" w:cs="Univers"/>
      <w:color w:val="000000"/>
      <w:u w:color="000000"/>
      <w:lang w:val="en-US"/>
    </w:rPr>
  </w:style>
  <w:style w:type="paragraph" w:customStyle="1" w:styleId="Els-Abstract-text">
    <w:name w:val="Els-Abstract-text"/>
    <w:next w:val="Body"/>
    <w:pPr>
      <w:spacing w:line="220" w:lineRule="exact"/>
      <w:jc w:val="both"/>
    </w:pPr>
    <w:rPr>
      <w:rFonts w:cs="Arial Unicode MS"/>
      <w:color w:val="000000"/>
      <w:sz w:val="18"/>
      <w:szCs w:val="18"/>
      <w:u w:color="000000"/>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Hyperlink0">
    <w:name w:val="Hyperlink.0"/>
    <w:basedOn w:val="Hyperlink"/>
    <w:rPr>
      <w:color w:val="0563C1"/>
      <w:u w:val="single" w:color="0563C1"/>
    </w:rPr>
  </w:style>
  <w:style w:type="character" w:styleId="UnresolvedMention">
    <w:name w:val="Unresolved Mention"/>
    <w:basedOn w:val="DefaultParagraphFont"/>
    <w:uiPriority w:val="99"/>
    <w:semiHidden/>
    <w:unhideWhenUsed/>
    <w:rsid w:val="00D42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buzanworld.com/Mind_Map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bmp.org.br/cba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transcanada.com/investor/annual_reports/2006/media/pdf/TransCanada_2006_Annual_Report.pdf"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ranscanada.com/investor/annual_reports/2006/media/pdf/TransCanada_2006_Annual_Report.pdf" TargetMode="External"/></Relationships>
</file>

<file path=word/_rels/header3.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Iqri Sulizar Hidriansjah</cp:lastModifiedBy>
  <cp:revision>3</cp:revision>
  <dcterms:created xsi:type="dcterms:W3CDTF">2025-10-30T04:39:00Z</dcterms:created>
  <dcterms:modified xsi:type="dcterms:W3CDTF">2025-10-30T06:28:00Z</dcterms:modified>
</cp:coreProperties>
</file>